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08" w:tblpY="481"/>
        <w:tblW w:w="104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06"/>
        <w:gridCol w:w="1372"/>
        <w:gridCol w:w="4623"/>
      </w:tblGrid>
      <w:tr w:rsidR="00B70C29" w:rsidRPr="00557FF1" w:rsidTr="00C90F9D">
        <w:trPr>
          <w:trHeight w:val="1969"/>
        </w:trPr>
        <w:tc>
          <w:tcPr>
            <w:tcW w:w="440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70C29" w:rsidRPr="00557FF1" w:rsidRDefault="00B70C29" w:rsidP="00C90F9D">
            <w:pPr>
              <w:jc w:val="center"/>
              <w:rPr>
                <w:rFonts w:ascii="Times Cyr Bash Normal" w:hAnsi="Times Cyr Bash Normal"/>
                <w:b/>
                <w:sz w:val="16"/>
                <w:szCs w:val="16"/>
              </w:rPr>
            </w:pPr>
          </w:p>
          <w:p w:rsidR="00B70C29" w:rsidRPr="00557FF1" w:rsidRDefault="00B70C29" w:rsidP="00C90F9D">
            <w:pPr>
              <w:jc w:val="center"/>
              <w:rPr>
                <w:b/>
                <w:sz w:val="16"/>
                <w:szCs w:val="16"/>
              </w:rPr>
            </w:pPr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>БАШ</w:t>
            </w:r>
            <w:proofErr w:type="gramStart"/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>:</w:t>
            </w:r>
            <w:r w:rsidRPr="00557FF1">
              <w:rPr>
                <w:b/>
                <w:sz w:val="16"/>
                <w:szCs w:val="16"/>
              </w:rPr>
              <w:t>О</w:t>
            </w:r>
            <w:proofErr w:type="gramEnd"/>
            <w:r w:rsidRPr="00557FF1">
              <w:rPr>
                <w:b/>
                <w:sz w:val="16"/>
                <w:szCs w:val="16"/>
              </w:rPr>
              <w:t>РТОСТАН РЕСПУБЛИКА</w:t>
            </w:r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>№</w:t>
            </w:r>
            <w:r w:rsidRPr="00557FF1">
              <w:rPr>
                <w:b/>
                <w:sz w:val="16"/>
                <w:szCs w:val="16"/>
              </w:rPr>
              <w:t>Ы</w:t>
            </w:r>
          </w:p>
          <w:p w:rsidR="00B70C29" w:rsidRPr="00557FF1" w:rsidRDefault="00B70C29" w:rsidP="00C90F9D">
            <w:pPr>
              <w:jc w:val="center"/>
              <w:rPr>
                <w:b/>
                <w:sz w:val="16"/>
                <w:szCs w:val="16"/>
              </w:rPr>
            </w:pPr>
            <w:r w:rsidRPr="00557FF1">
              <w:rPr>
                <w:b/>
                <w:sz w:val="16"/>
                <w:szCs w:val="16"/>
              </w:rPr>
              <w:t>БАЙМА</w:t>
            </w:r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 xml:space="preserve">: </w:t>
            </w:r>
            <w:r w:rsidRPr="00557FF1">
              <w:rPr>
                <w:b/>
                <w:sz w:val="16"/>
                <w:szCs w:val="16"/>
              </w:rPr>
              <w:t>РАЙОНЫ МУНИЦИПАЛЬ</w:t>
            </w:r>
          </w:p>
          <w:p w:rsidR="00B70C29" w:rsidRPr="00557FF1" w:rsidRDefault="00B70C29" w:rsidP="00C90F9D">
            <w:pPr>
              <w:jc w:val="center"/>
              <w:rPr>
                <w:b/>
                <w:sz w:val="16"/>
                <w:szCs w:val="16"/>
              </w:rPr>
            </w:pPr>
            <w:r w:rsidRPr="00557FF1">
              <w:rPr>
                <w:b/>
                <w:sz w:val="16"/>
                <w:szCs w:val="16"/>
              </w:rPr>
              <w:t>РАЙОНЫНЫ</w:t>
            </w:r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 xml:space="preserve">% </w:t>
            </w:r>
            <w:r w:rsidRPr="00557FF1">
              <w:rPr>
                <w:b/>
                <w:sz w:val="16"/>
                <w:szCs w:val="16"/>
              </w:rPr>
              <w:t>ЙОМАШ АУЫЛ</w:t>
            </w:r>
          </w:p>
          <w:p w:rsidR="00B70C29" w:rsidRPr="00557FF1" w:rsidRDefault="00B70C29" w:rsidP="00C90F9D">
            <w:pPr>
              <w:jc w:val="center"/>
              <w:rPr>
                <w:b/>
                <w:sz w:val="16"/>
                <w:szCs w:val="16"/>
              </w:rPr>
            </w:pPr>
            <w:r w:rsidRPr="00557FF1">
              <w:rPr>
                <w:b/>
                <w:sz w:val="16"/>
                <w:szCs w:val="16"/>
              </w:rPr>
              <w:t>СОВЕТЫ АУЫЛ БИЛ</w:t>
            </w:r>
            <w:proofErr w:type="gramStart"/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>!</w:t>
            </w:r>
            <w:r w:rsidRPr="00557FF1">
              <w:rPr>
                <w:b/>
                <w:sz w:val="16"/>
                <w:szCs w:val="16"/>
              </w:rPr>
              <w:t>М</w:t>
            </w:r>
            <w:proofErr w:type="gramEnd"/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>!№</w:t>
            </w:r>
            <w:r w:rsidRPr="00557FF1">
              <w:rPr>
                <w:b/>
                <w:sz w:val="16"/>
                <w:szCs w:val="16"/>
              </w:rPr>
              <w:t>Е</w:t>
            </w:r>
          </w:p>
          <w:p w:rsidR="00B70C29" w:rsidRPr="00557FF1" w:rsidRDefault="00B70C29" w:rsidP="00C90F9D">
            <w:pPr>
              <w:jc w:val="center"/>
              <w:rPr>
                <w:b/>
                <w:sz w:val="16"/>
                <w:szCs w:val="16"/>
              </w:rPr>
            </w:pPr>
            <w:r w:rsidRPr="00557FF1">
              <w:rPr>
                <w:b/>
                <w:sz w:val="16"/>
                <w:szCs w:val="16"/>
              </w:rPr>
              <w:t>ХАКИМИ</w:t>
            </w:r>
            <w:proofErr w:type="gramStart"/>
            <w:r w:rsidRPr="00557FF1">
              <w:rPr>
                <w:rFonts w:ascii="Times New Roman Bash" w:hAnsi="Times New Roman Bash"/>
                <w:b/>
                <w:sz w:val="16"/>
                <w:szCs w:val="16"/>
              </w:rPr>
              <w:t>!Т</w:t>
            </w:r>
            <w:proofErr w:type="gramEnd"/>
            <w:r w:rsidRPr="00557FF1">
              <w:rPr>
                <w:b/>
                <w:sz w:val="16"/>
                <w:szCs w:val="16"/>
              </w:rPr>
              <w:t>Е</w:t>
            </w:r>
          </w:p>
          <w:p w:rsidR="00B70C29" w:rsidRPr="00557FF1" w:rsidRDefault="00B70C29" w:rsidP="00C90F9D">
            <w:pPr>
              <w:jc w:val="center"/>
              <w:rPr>
                <w:b/>
                <w:sz w:val="16"/>
                <w:szCs w:val="16"/>
              </w:rPr>
            </w:pPr>
            <w:r w:rsidRPr="00557FF1">
              <w:rPr>
                <w:b/>
                <w:sz w:val="16"/>
                <w:szCs w:val="16"/>
              </w:rPr>
              <w:t xml:space="preserve"> </w:t>
            </w:r>
          </w:p>
          <w:p w:rsidR="00B70C29" w:rsidRPr="00557FF1" w:rsidRDefault="00B70C29" w:rsidP="00C90F9D">
            <w:pPr>
              <w:jc w:val="center"/>
              <w:rPr>
                <w:sz w:val="16"/>
                <w:szCs w:val="16"/>
              </w:rPr>
            </w:pPr>
            <w:r w:rsidRPr="00557FF1">
              <w:rPr>
                <w:sz w:val="16"/>
                <w:szCs w:val="16"/>
              </w:rPr>
              <w:t>45367</w:t>
            </w:r>
            <w:r>
              <w:rPr>
                <w:sz w:val="16"/>
                <w:szCs w:val="16"/>
              </w:rPr>
              <w:t>5</w:t>
            </w:r>
            <w:r w:rsidRPr="00557FF1">
              <w:rPr>
                <w:sz w:val="16"/>
                <w:szCs w:val="16"/>
              </w:rPr>
              <w:t>,Байма</w:t>
            </w:r>
            <w:r w:rsidRPr="00557FF1">
              <w:rPr>
                <w:rFonts w:ascii="Times New Roman Bash" w:hAnsi="Times New Roman Bash"/>
                <w:sz w:val="16"/>
                <w:szCs w:val="16"/>
              </w:rPr>
              <w:t>6</w:t>
            </w:r>
            <w:r w:rsidRPr="00557FF1">
              <w:rPr>
                <w:sz w:val="16"/>
                <w:szCs w:val="16"/>
              </w:rPr>
              <w:t xml:space="preserve"> </w:t>
            </w:r>
            <w:proofErr w:type="spellStart"/>
            <w:r w:rsidRPr="00557FF1">
              <w:rPr>
                <w:sz w:val="16"/>
                <w:szCs w:val="16"/>
              </w:rPr>
              <w:t>районы</w:t>
            </w:r>
            <w:proofErr w:type="gramStart"/>
            <w:r w:rsidRPr="00557FF1">
              <w:rPr>
                <w:sz w:val="16"/>
                <w:szCs w:val="16"/>
              </w:rPr>
              <w:t>,Й</w:t>
            </w:r>
            <w:proofErr w:type="gramEnd"/>
            <w:r w:rsidRPr="00557FF1">
              <w:rPr>
                <w:sz w:val="16"/>
                <w:szCs w:val="16"/>
              </w:rPr>
              <w:t>омаш</w:t>
            </w:r>
            <w:proofErr w:type="spellEnd"/>
            <w:r w:rsidRPr="00557FF1">
              <w:rPr>
                <w:rFonts w:ascii="Times New Roman Bash" w:hAnsi="Times New Roman Bash"/>
                <w:sz w:val="16"/>
                <w:szCs w:val="16"/>
              </w:rPr>
              <w:t xml:space="preserve"> </w:t>
            </w:r>
            <w:proofErr w:type="spellStart"/>
            <w:r w:rsidRPr="00557FF1">
              <w:rPr>
                <w:sz w:val="16"/>
                <w:szCs w:val="16"/>
              </w:rPr>
              <w:t>ауылы,Совет</w:t>
            </w:r>
            <w:proofErr w:type="spellEnd"/>
            <w:r w:rsidRPr="00557FF1">
              <w:rPr>
                <w:sz w:val="16"/>
                <w:szCs w:val="16"/>
              </w:rPr>
              <w:t xml:space="preserve"> урамы,26</w:t>
            </w:r>
          </w:p>
          <w:p w:rsidR="00B70C29" w:rsidRPr="00557FF1" w:rsidRDefault="00B70C29" w:rsidP="00C90F9D">
            <w:pPr>
              <w:jc w:val="center"/>
              <w:rPr>
                <w:sz w:val="16"/>
                <w:szCs w:val="16"/>
              </w:rPr>
            </w:pPr>
            <w:r w:rsidRPr="00557FF1">
              <w:rPr>
                <w:sz w:val="16"/>
                <w:szCs w:val="16"/>
              </w:rPr>
              <w:t xml:space="preserve">тел.:8(34751) 4—61-93; </w:t>
            </w:r>
            <w:r w:rsidRPr="00557FF1">
              <w:rPr>
                <w:sz w:val="16"/>
                <w:szCs w:val="16"/>
                <w:lang w:val="en-US"/>
              </w:rPr>
              <w:t>E</w:t>
            </w:r>
            <w:r w:rsidRPr="00557FF1">
              <w:rPr>
                <w:sz w:val="16"/>
                <w:szCs w:val="16"/>
              </w:rPr>
              <w:t>-</w:t>
            </w:r>
            <w:r w:rsidRPr="00557FF1">
              <w:rPr>
                <w:sz w:val="16"/>
                <w:szCs w:val="16"/>
                <w:lang w:val="en-US"/>
              </w:rPr>
              <w:t>mail</w:t>
            </w:r>
            <w:r w:rsidRPr="00557FF1">
              <w:rPr>
                <w:sz w:val="16"/>
                <w:szCs w:val="16"/>
              </w:rPr>
              <w:t>.:</w:t>
            </w:r>
            <w:proofErr w:type="spellStart"/>
            <w:r w:rsidRPr="00557FF1">
              <w:rPr>
                <w:sz w:val="16"/>
                <w:szCs w:val="16"/>
                <w:lang w:val="en-US"/>
              </w:rPr>
              <w:t>ymash</w:t>
            </w:r>
            <w:proofErr w:type="spellEnd"/>
            <w:r w:rsidRPr="00557FF1">
              <w:rPr>
                <w:sz w:val="16"/>
                <w:szCs w:val="16"/>
              </w:rPr>
              <w:t>-</w:t>
            </w:r>
            <w:r w:rsidRPr="00557FF1">
              <w:rPr>
                <w:sz w:val="16"/>
                <w:szCs w:val="16"/>
                <w:lang w:val="en-US"/>
              </w:rPr>
              <w:t>sp</w:t>
            </w:r>
            <w:r w:rsidRPr="00557FF1">
              <w:rPr>
                <w:sz w:val="16"/>
                <w:szCs w:val="16"/>
              </w:rPr>
              <w:t>@</w:t>
            </w:r>
            <w:proofErr w:type="spellStart"/>
            <w:r w:rsidRPr="00557FF1"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557FF1">
              <w:rPr>
                <w:sz w:val="16"/>
                <w:szCs w:val="16"/>
              </w:rPr>
              <w:t>.</w:t>
            </w:r>
            <w:proofErr w:type="spellStart"/>
            <w:r w:rsidRPr="00557FF1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:rsidR="00B70C29" w:rsidRPr="00557FF1" w:rsidRDefault="00B70C29" w:rsidP="00C90F9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-3175</wp:posOffset>
                  </wp:positionV>
                  <wp:extent cx="769620" cy="962025"/>
                  <wp:effectExtent l="19050" t="0" r="0" b="0"/>
                  <wp:wrapNone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70C29" w:rsidRPr="00557FF1" w:rsidRDefault="00B70C29" w:rsidP="00C90F9D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  <w:r w:rsidRPr="00557FF1">
              <w:rPr>
                <w:sz w:val="16"/>
                <w:szCs w:val="16"/>
                <w:lang w:eastAsia="ru-RU"/>
              </w:rPr>
              <w:t xml:space="preserve">СОВЕТ </w:t>
            </w:r>
            <w:proofErr w:type="gramStart"/>
            <w:r w:rsidRPr="00557FF1">
              <w:rPr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B70C29" w:rsidRPr="00557FF1" w:rsidRDefault="00B70C29" w:rsidP="00C90F9D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  <w:r w:rsidRPr="00557FF1">
              <w:rPr>
                <w:sz w:val="16"/>
                <w:szCs w:val="16"/>
                <w:lang w:eastAsia="ru-RU"/>
              </w:rPr>
              <w:t>ПОСЕЛЕНИЯ ЮМАШЕВСКИЙ</w:t>
            </w:r>
          </w:p>
          <w:p w:rsidR="00B70C29" w:rsidRPr="00557FF1" w:rsidRDefault="00B70C29" w:rsidP="00C90F9D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  <w:r w:rsidRPr="00557FF1">
              <w:rPr>
                <w:sz w:val="16"/>
                <w:szCs w:val="16"/>
                <w:lang w:eastAsia="ru-RU"/>
              </w:rPr>
              <w:t xml:space="preserve">СЕЛЬСОВЕТ </w:t>
            </w:r>
            <w:proofErr w:type="gramStart"/>
            <w:r w:rsidRPr="00557FF1">
              <w:rPr>
                <w:sz w:val="16"/>
                <w:szCs w:val="16"/>
                <w:lang w:eastAsia="ru-RU"/>
              </w:rPr>
              <w:t>МУНИЦИПАЛЬНОГО</w:t>
            </w:r>
            <w:proofErr w:type="gramEnd"/>
          </w:p>
          <w:p w:rsidR="00B70C29" w:rsidRPr="00557FF1" w:rsidRDefault="00B70C29" w:rsidP="00C90F9D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  <w:r w:rsidRPr="00557FF1">
              <w:rPr>
                <w:sz w:val="16"/>
                <w:szCs w:val="16"/>
                <w:lang w:eastAsia="ru-RU"/>
              </w:rPr>
              <w:t>РАЙОНА БАЙМАКСКИЙ РАЙОН</w:t>
            </w:r>
          </w:p>
          <w:p w:rsidR="00B70C29" w:rsidRPr="00557FF1" w:rsidRDefault="00B70C29" w:rsidP="00C90F9D">
            <w:pPr>
              <w:pStyle w:val="a3"/>
              <w:jc w:val="center"/>
              <w:rPr>
                <w:sz w:val="16"/>
                <w:szCs w:val="16"/>
                <w:lang w:eastAsia="ru-RU"/>
              </w:rPr>
            </w:pPr>
            <w:r w:rsidRPr="00557FF1">
              <w:rPr>
                <w:sz w:val="16"/>
                <w:szCs w:val="16"/>
                <w:lang w:eastAsia="ru-RU"/>
              </w:rPr>
              <w:t>РЕСПУБЛИКА БАШКОРТОСТАН</w:t>
            </w:r>
          </w:p>
          <w:p w:rsidR="00B70C29" w:rsidRPr="00557FF1" w:rsidRDefault="00B70C29" w:rsidP="00C90F9D">
            <w:pPr>
              <w:jc w:val="center"/>
              <w:rPr>
                <w:sz w:val="16"/>
                <w:szCs w:val="16"/>
              </w:rPr>
            </w:pPr>
            <w:r w:rsidRPr="00557FF1">
              <w:rPr>
                <w:sz w:val="16"/>
                <w:szCs w:val="16"/>
              </w:rPr>
              <w:t>45367</w:t>
            </w:r>
            <w:r>
              <w:rPr>
                <w:sz w:val="16"/>
                <w:szCs w:val="16"/>
              </w:rPr>
              <w:t>5</w:t>
            </w:r>
            <w:r w:rsidRPr="00557FF1">
              <w:rPr>
                <w:sz w:val="16"/>
                <w:szCs w:val="16"/>
              </w:rPr>
              <w:t xml:space="preserve">,РБ, </w:t>
            </w:r>
            <w:proofErr w:type="spellStart"/>
            <w:r w:rsidRPr="00557FF1">
              <w:rPr>
                <w:sz w:val="16"/>
                <w:szCs w:val="16"/>
              </w:rPr>
              <w:t>Баймакский</w:t>
            </w:r>
            <w:proofErr w:type="spellEnd"/>
            <w:r w:rsidRPr="00557FF1">
              <w:rPr>
                <w:sz w:val="16"/>
                <w:szCs w:val="16"/>
              </w:rPr>
              <w:t xml:space="preserve"> район, </w:t>
            </w:r>
            <w:r w:rsidRPr="00557FF1">
              <w:rPr>
                <w:sz w:val="16"/>
                <w:szCs w:val="16"/>
                <w:lang w:val="en-US"/>
              </w:rPr>
              <w:t>c</w:t>
            </w:r>
            <w:r w:rsidRPr="00557FF1">
              <w:rPr>
                <w:sz w:val="16"/>
                <w:szCs w:val="16"/>
              </w:rPr>
              <w:t>.</w:t>
            </w:r>
            <w:proofErr w:type="spellStart"/>
            <w:r w:rsidRPr="00557FF1">
              <w:rPr>
                <w:sz w:val="16"/>
                <w:szCs w:val="16"/>
              </w:rPr>
              <w:t>Юмашево</w:t>
            </w:r>
            <w:proofErr w:type="spellEnd"/>
            <w:r w:rsidRPr="00557FF1">
              <w:rPr>
                <w:sz w:val="16"/>
                <w:szCs w:val="16"/>
              </w:rPr>
              <w:t>, ул</w:t>
            </w:r>
            <w:proofErr w:type="gramStart"/>
            <w:r w:rsidRPr="00557FF1">
              <w:rPr>
                <w:sz w:val="16"/>
                <w:szCs w:val="16"/>
              </w:rPr>
              <w:t>.С</w:t>
            </w:r>
            <w:proofErr w:type="gramEnd"/>
            <w:r w:rsidRPr="00557FF1">
              <w:rPr>
                <w:sz w:val="16"/>
                <w:szCs w:val="16"/>
              </w:rPr>
              <w:t>оветская,26</w:t>
            </w:r>
          </w:p>
          <w:p w:rsidR="00B70C29" w:rsidRPr="00557FF1" w:rsidRDefault="00B70C29" w:rsidP="00C90F9D">
            <w:pPr>
              <w:jc w:val="center"/>
              <w:rPr>
                <w:sz w:val="16"/>
                <w:szCs w:val="16"/>
              </w:rPr>
            </w:pPr>
            <w:r w:rsidRPr="00557FF1">
              <w:rPr>
                <w:sz w:val="16"/>
                <w:szCs w:val="16"/>
              </w:rPr>
              <w:t xml:space="preserve">тел.:8(34751) 4-61-93; </w:t>
            </w:r>
            <w:r w:rsidRPr="00557FF1">
              <w:rPr>
                <w:sz w:val="16"/>
                <w:szCs w:val="16"/>
                <w:lang w:val="en-US"/>
              </w:rPr>
              <w:t>E</w:t>
            </w:r>
            <w:r w:rsidRPr="00557FF1">
              <w:rPr>
                <w:sz w:val="16"/>
                <w:szCs w:val="16"/>
              </w:rPr>
              <w:t>-</w:t>
            </w:r>
            <w:r w:rsidRPr="00557FF1">
              <w:rPr>
                <w:sz w:val="16"/>
                <w:szCs w:val="16"/>
                <w:lang w:val="en-US"/>
              </w:rPr>
              <w:t>mail</w:t>
            </w:r>
            <w:r w:rsidRPr="00557FF1">
              <w:rPr>
                <w:sz w:val="16"/>
                <w:szCs w:val="16"/>
              </w:rPr>
              <w:t>.:</w:t>
            </w:r>
            <w:proofErr w:type="spellStart"/>
            <w:r w:rsidRPr="00557FF1">
              <w:rPr>
                <w:sz w:val="16"/>
                <w:szCs w:val="16"/>
                <w:lang w:val="en-US"/>
              </w:rPr>
              <w:t>ymash</w:t>
            </w:r>
            <w:proofErr w:type="spellEnd"/>
            <w:r w:rsidRPr="00557FF1">
              <w:rPr>
                <w:sz w:val="16"/>
                <w:szCs w:val="16"/>
              </w:rPr>
              <w:t>-</w:t>
            </w:r>
            <w:r w:rsidRPr="00557FF1">
              <w:rPr>
                <w:sz w:val="16"/>
                <w:szCs w:val="16"/>
                <w:lang w:val="en-US"/>
              </w:rPr>
              <w:t>sp</w:t>
            </w:r>
            <w:r w:rsidRPr="00557FF1">
              <w:rPr>
                <w:sz w:val="16"/>
                <w:szCs w:val="16"/>
              </w:rPr>
              <w:t>@</w:t>
            </w:r>
            <w:proofErr w:type="spellStart"/>
            <w:r w:rsidRPr="00557FF1"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557FF1">
              <w:rPr>
                <w:sz w:val="16"/>
                <w:szCs w:val="16"/>
              </w:rPr>
              <w:t>.</w:t>
            </w:r>
            <w:proofErr w:type="spellStart"/>
            <w:r w:rsidRPr="00557FF1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B70C29" w:rsidRPr="00003313" w:rsidRDefault="00B70C29" w:rsidP="00B70C29">
      <w:pPr>
        <w:pStyle w:val="aa"/>
        <w:ind w:firstLine="709"/>
        <w:rPr>
          <w:b/>
          <w:lang w:val="be-BY"/>
        </w:rPr>
      </w:pPr>
      <w:r w:rsidRPr="00E92654">
        <w:rPr>
          <w:b/>
          <w:lang w:val="be-BY"/>
        </w:rPr>
        <w:t xml:space="preserve"> </w:t>
      </w:r>
      <w:r>
        <w:rPr>
          <w:b/>
          <w:lang w:val="be-BY"/>
        </w:rPr>
        <w:t xml:space="preserve">      </w:t>
      </w:r>
      <w:r w:rsidRPr="00E92654">
        <w:rPr>
          <w:b/>
          <w:lang w:val="be-BY"/>
        </w:rPr>
        <w:t xml:space="preserve">     </w:t>
      </w:r>
      <w:r w:rsidRPr="00003313">
        <w:rPr>
          <w:rFonts w:ascii="Times Cyr Bash Normal" w:hAnsi="Times Cyr Bash Normal"/>
          <w:b/>
          <w:lang w:val="be-BY"/>
        </w:rPr>
        <w:t xml:space="preserve">?АРАР    </w:t>
      </w:r>
      <w:r w:rsidRPr="00003313">
        <w:rPr>
          <w:b/>
          <w:lang w:val="be-BY"/>
        </w:rPr>
        <w:t xml:space="preserve">                                                                               </w:t>
      </w:r>
      <w:r w:rsidRPr="00003313">
        <w:rPr>
          <w:b/>
          <w:caps/>
          <w:lang w:val="be-BY"/>
        </w:rPr>
        <w:t>РЕШЕНИЕ</w:t>
      </w:r>
    </w:p>
    <w:p w:rsidR="00B70C29" w:rsidRPr="00003313" w:rsidRDefault="00B70C29" w:rsidP="00B70C29">
      <w:pPr>
        <w:pStyle w:val="2"/>
        <w:ind w:left="576" w:hanging="576"/>
        <w:rPr>
          <w:rFonts w:eastAsia="Arial Unicode MS"/>
          <w:sz w:val="24"/>
          <w:szCs w:val="24"/>
        </w:rPr>
      </w:pPr>
      <w:r w:rsidRPr="00003313">
        <w:rPr>
          <w:rFonts w:eastAsia="Arial Unicode MS"/>
          <w:sz w:val="24"/>
          <w:szCs w:val="24"/>
        </w:rPr>
        <w:t xml:space="preserve">          «17» декабрь 2021 </w:t>
      </w:r>
      <w:proofErr w:type="spellStart"/>
      <w:r w:rsidRPr="00003313">
        <w:rPr>
          <w:rFonts w:eastAsia="Arial Unicode MS"/>
          <w:sz w:val="24"/>
          <w:szCs w:val="24"/>
        </w:rPr>
        <w:t>й</w:t>
      </w:r>
      <w:proofErr w:type="spellEnd"/>
      <w:r w:rsidRPr="00003313">
        <w:rPr>
          <w:rFonts w:eastAsia="Arial Unicode MS"/>
          <w:sz w:val="24"/>
          <w:szCs w:val="24"/>
        </w:rPr>
        <w:t xml:space="preserve">.                    </w:t>
      </w:r>
      <w:r w:rsidRPr="00003313">
        <w:rPr>
          <w:rFonts w:eastAsia="Arial Unicode MS"/>
          <w:sz w:val="24"/>
          <w:szCs w:val="24"/>
          <w:lang w:val="ba-RU"/>
        </w:rPr>
        <w:t xml:space="preserve">               </w:t>
      </w:r>
      <w:r w:rsidRPr="00003313">
        <w:rPr>
          <w:rFonts w:eastAsia="Arial Unicode MS"/>
          <w:sz w:val="24"/>
          <w:szCs w:val="24"/>
        </w:rPr>
        <w:t xml:space="preserve">  №8</w:t>
      </w:r>
      <w:r w:rsidR="00DF47A2">
        <w:rPr>
          <w:rFonts w:eastAsia="Arial Unicode MS"/>
          <w:sz w:val="24"/>
          <w:szCs w:val="24"/>
        </w:rPr>
        <w:t>3</w:t>
      </w:r>
      <w:r w:rsidRPr="00003313">
        <w:rPr>
          <w:rFonts w:eastAsia="Arial Unicode MS"/>
          <w:sz w:val="24"/>
          <w:szCs w:val="24"/>
        </w:rPr>
        <w:t xml:space="preserve">                        </w:t>
      </w:r>
      <w:r w:rsidRPr="00003313">
        <w:rPr>
          <w:rFonts w:eastAsia="Arial Unicode MS"/>
          <w:sz w:val="24"/>
          <w:szCs w:val="24"/>
          <w:lang w:val="ba-RU"/>
        </w:rPr>
        <w:t xml:space="preserve"> </w:t>
      </w:r>
      <w:r w:rsidRPr="00003313">
        <w:rPr>
          <w:rFonts w:eastAsia="Arial Unicode MS"/>
          <w:sz w:val="24"/>
          <w:szCs w:val="24"/>
        </w:rPr>
        <w:t xml:space="preserve"> «17» </w:t>
      </w:r>
      <w:r w:rsidRPr="00003313">
        <w:rPr>
          <w:rFonts w:eastAsia="Arial Unicode MS"/>
          <w:sz w:val="24"/>
          <w:szCs w:val="24"/>
          <w:lang w:val="ba-RU"/>
        </w:rPr>
        <w:t xml:space="preserve"> дека</w:t>
      </w:r>
      <w:proofErr w:type="spellStart"/>
      <w:r w:rsidRPr="00003313">
        <w:rPr>
          <w:rFonts w:eastAsia="Arial Unicode MS"/>
          <w:sz w:val="24"/>
          <w:szCs w:val="24"/>
        </w:rPr>
        <w:t>бря</w:t>
      </w:r>
      <w:proofErr w:type="spellEnd"/>
      <w:r w:rsidRPr="00003313">
        <w:rPr>
          <w:rFonts w:eastAsia="Arial Unicode MS"/>
          <w:sz w:val="24"/>
          <w:szCs w:val="24"/>
        </w:rPr>
        <w:t xml:space="preserve">   2021 г.</w:t>
      </w:r>
    </w:p>
    <w:p w:rsidR="00B70C29" w:rsidRPr="00003313" w:rsidRDefault="00B70C29" w:rsidP="00B70C29">
      <w:pPr>
        <w:rPr>
          <w:rFonts w:eastAsia="Arial Unicode MS"/>
          <w:b/>
        </w:rPr>
      </w:pPr>
    </w:p>
    <w:p w:rsidR="00434BFD" w:rsidRPr="00892949" w:rsidRDefault="00434BFD" w:rsidP="00434BFD">
      <w:pPr>
        <w:jc w:val="center"/>
        <w:rPr>
          <w:b/>
          <w:szCs w:val="28"/>
        </w:rPr>
      </w:pPr>
    </w:p>
    <w:p w:rsidR="00E002A8" w:rsidRDefault="00E002A8" w:rsidP="00923A36">
      <w:pPr>
        <w:pStyle w:val="a3"/>
        <w:ind w:left="5388"/>
        <w:jc w:val="left"/>
      </w:pPr>
    </w:p>
    <w:p w:rsidR="00DF47A2" w:rsidRPr="00A704B4" w:rsidRDefault="00E002A8" w:rsidP="00DF47A2">
      <w:pPr>
        <w:pStyle w:val="11"/>
        <w:shd w:val="clear" w:color="auto" w:fill="auto"/>
        <w:spacing w:before="0" w:line="317" w:lineRule="exact"/>
        <w:ind w:firstLine="669"/>
      </w:pPr>
      <w:r w:rsidRPr="00A704B4">
        <w:t xml:space="preserve">Об утверждении </w:t>
      </w:r>
      <w:r w:rsidR="00A704B4" w:rsidRPr="00A704B4">
        <w:t>положения</w:t>
      </w:r>
    </w:p>
    <w:p w:rsidR="00DF47A2" w:rsidRPr="00A704B4" w:rsidRDefault="002D63CC" w:rsidP="00DF47A2">
      <w:pPr>
        <w:pStyle w:val="11"/>
        <w:shd w:val="clear" w:color="auto" w:fill="auto"/>
        <w:spacing w:before="0" w:line="317" w:lineRule="exact"/>
        <w:ind w:firstLine="669"/>
      </w:pPr>
      <w:r>
        <w:t>о</w:t>
      </w:r>
      <w:r w:rsidR="00A704B4" w:rsidRPr="00A704B4">
        <w:t xml:space="preserve"> порядке выдвижения</w:t>
      </w:r>
      <w:r w:rsidR="00DF47A2" w:rsidRPr="00A704B4">
        <w:t xml:space="preserve">, </w:t>
      </w:r>
      <w:r w:rsidR="00A704B4" w:rsidRPr="00A704B4">
        <w:t>внесения</w:t>
      </w:r>
      <w:r w:rsidR="00DF47A2" w:rsidRPr="00A704B4">
        <w:t xml:space="preserve">, </w:t>
      </w:r>
      <w:r w:rsidR="00A704B4" w:rsidRPr="00A704B4">
        <w:t>обсуждения</w:t>
      </w:r>
      <w:r w:rsidR="00DF47A2" w:rsidRPr="00A704B4">
        <w:t>,</w:t>
      </w:r>
    </w:p>
    <w:p w:rsidR="00302703" w:rsidRPr="00A704B4" w:rsidRDefault="00A704B4" w:rsidP="00DF47A2">
      <w:pPr>
        <w:pStyle w:val="1"/>
        <w:tabs>
          <w:tab w:val="left" w:leader="underscore" w:pos="2427"/>
          <w:tab w:val="left" w:pos="7475"/>
        </w:tabs>
        <w:spacing w:before="1" w:line="235" w:lineRule="auto"/>
        <w:ind w:left="477" w:right="464"/>
        <w:jc w:val="center"/>
        <w:rPr>
          <w:b w:val="0"/>
          <w:sz w:val="26"/>
          <w:szCs w:val="26"/>
        </w:rPr>
      </w:pPr>
      <w:r w:rsidRPr="00A704B4">
        <w:rPr>
          <w:b w:val="0"/>
        </w:rPr>
        <w:t>рассмотрения ин</w:t>
      </w:r>
      <w:r>
        <w:rPr>
          <w:b w:val="0"/>
        </w:rPr>
        <w:t>и</w:t>
      </w:r>
      <w:r w:rsidRPr="00A704B4">
        <w:rPr>
          <w:b w:val="0"/>
        </w:rPr>
        <w:t>циативных проектов</w:t>
      </w:r>
      <w:r w:rsidR="00DF47A2" w:rsidRPr="00A704B4">
        <w:rPr>
          <w:b w:val="0"/>
        </w:rPr>
        <w:t xml:space="preserve">, </w:t>
      </w:r>
      <w:r w:rsidRPr="00A704B4">
        <w:rPr>
          <w:b w:val="0"/>
        </w:rPr>
        <w:t>а также проведения их</w:t>
      </w:r>
      <w:r w:rsidR="00DF47A2" w:rsidRPr="00A704B4">
        <w:rPr>
          <w:b w:val="0"/>
        </w:rPr>
        <w:t xml:space="preserve"> </w:t>
      </w:r>
      <w:r w:rsidRPr="00A704B4">
        <w:rPr>
          <w:b w:val="0"/>
        </w:rPr>
        <w:t>конкурсного отбора</w:t>
      </w:r>
      <w:r w:rsidR="00DF47A2" w:rsidRPr="00A704B4">
        <w:rPr>
          <w:b w:val="0"/>
          <w:sz w:val="26"/>
          <w:szCs w:val="26"/>
        </w:rPr>
        <w:t xml:space="preserve"> </w:t>
      </w:r>
      <w:r w:rsidR="00302703" w:rsidRPr="00A704B4">
        <w:rPr>
          <w:b w:val="0"/>
          <w:sz w:val="26"/>
          <w:szCs w:val="26"/>
        </w:rPr>
        <w:t xml:space="preserve">на территории </w:t>
      </w:r>
      <w:r w:rsidR="00680295" w:rsidRPr="00A704B4">
        <w:rPr>
          <w:b w:val="0"/>
          <w:sz w:val="26"/>
          <w:szCs w:val="26"/>
        </w:rPr>
        <w:t xml:space="preserve">сельского поселения </w:t>
      </w:r>
      <w:proofErr w:type="spellStart"/>
      <w:r w:rsidR="00B70C29" w:rsidRPr="00A704B4">
        <w:rPr>
          <w:b w:val="0"/>
          <w:sz w:val="26"/>
          <w:szCs w:val="26"/>
        </w:rPr>
        <w:t>Юмашев</w:t>
      </w:r>
      <w:r w:rsidR="00055BC1" w:rsidRPr="00A704B4">
        <w:rPr>
          <w:b w:val="0"/>
          <w:sz w:val="26"/>
          <w:szCs w:val="26"/>
        </w:rPr>
        <w:t>ский</w:t>
      </w:r>
      <w:proofErr w:type="spellEnd"/>
      <w:r w:rsidR="000E23AD" w:rsidRPr="00A704B4">
        <w:rPr>
          <w:b w:val="0"/>
          <w:sz w:val="26"/>
          <w:szCs w:val="26"/>
        </w:rPr>
        <w:t xml:space="preserve"> </w:t>
      </w:r>
      <w:r w:rsidR="00680295" w:rsidRPr="00A704B4">
        <w:rPr>
          <w:b w:val="0"/>
          <w:sz w:val="26"/>
          <w:szCs w:val="26"/>
        </w:rPr>
        <w:t xml:space="preserve"> сельсовет </w:t>
      </w:r>
      <w:r w:rsidR="001F1560" w:rsidRPr="00A704B4">
        <w:rPr>
          <w:b w:val="0"/>
          <w:sz w:val="26"/>
          <w:szCs w:val="26"/>
        </w:rPr>
        <w:t>мун</w:t>
      </w:r>
      <w:r w:rsidR="00E002A8" w:rsidRPr="00A704B4">
        <w:rPr>
          <w:b w:val="0"/>
          <w:sz w:val="26"/>
          <w:szCs w:val="26"/>
        </w:rPr>
        <w:t xml:space="preserve">иципального района </w:t>
      </w:r>
    </w:p>
    <w:p w:rsidR="00E002A8" w:rsidRPr="00A704B4" w:rsidRDefault="00E002A8" w:rsidP="00302703">
      <w:pPr>
        <w:pStyle w:val="1"/>
        <w:tabs>
          <w:tab w:val="left" w:leader="underscore" w:pos="2427"/>
          <w:tab w:val="left" w:pos="7475"/>
        </w:tabs>
        <w:spacing w:before="1" w:line="235" w:lineRule="auto"/>
        <w:ind w:left="477" w:right="464"/>
        <w:jc w:val="center"/>
        <w:rPr>
          <w:b w:val="0"/>
          <w:sz w:val="26"/>
          <w:szCs w:val="26"/>
        </w:rPr>
      </w:pPr>
      <w:r w:rsidRPr="00A704B4">
        <w:rPr>
          <w:b w:val="0"/>
          <w:sz w:val="26"/>
          <w:szCs w:val="26"/>
        </w:rPr>
        <w:t>Баймакский район Республики Башкортостан</w:t>
      </w:r>
    </w:p>
    <w:p w:rsidR="00E002A8" w:rsidRPr="00A704B4" w:rsidRDefault="00E002A8" w:rsidP="00FA2FA5">
      <w:pPr>
        <w:pStyle w:val="1"/>
        <w:keepNext/>
        <w:keepLines/>
        <w:ind w:left="0"/>
        <w:rPr>
          <w:b w:val="0"/>
          <w:sz w:val="26"/>
          <w:szCs w:val="26"/>
        </w:rPr>
      </w:pPr>
    </w:p>
    <w:p w:rsidR="00E002A8" w:rsidRPr="00434BFD" w:rsidRDefault="009B5721" w:rsidP="00E002A8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6"/>
          <w:szCs w:val="26"/>
        </w:rPr>
      </w:pPr>
      <w:proofErr w:type="gramStart"/>
      <w:r w:rsidRPr="00434BFD">
        <w:rPr>
          <w:sz w:val="26"/>
          <w:szCs w:val="26"/>
        </w:rPr>
        <w:t>В</w:t>
      </w:r>
      <w:r w:rsidR="001541FF" w:rsidRPr="00434BFD">
        <w:rPr>
          <w:sz w:val="26"/>
          <w:szCs w:val="26"/>
        </w:rPr>
        <w:t xml:space="preserve"> соответствии с Конституцией Российской Федерации, Федеральным законом от 06.10.2003 года № 131-Ф3 «Об общих принципах организации местного самоуправления в Российской  Федерации», Уставом</w:t>
      </w:r>
      <w:r w:rsidR="00680295" w:rsidRPr="00434BFD">
        <w:rPr>
          <w:sz w:val="26"/>
          <w:szCs w:val="26"/>
        </w:rPr>
        <w:t xml:space="preserve"> сельского поселения </w:t>
      </w:r>
      <w:proofErr w:type="spellStart"/>
      <w:r w:rsidR="00B70C29">
        <w:rPr>
          <w:sz w:val="26"/>
          <w:szCs w:val="26"/>
        </w:rPr>
        <w:t>Юмашев</w:t>
      </w:r>
      <w:r w:rsidR="00055BC1">
        <w:rPr>
          <w:sz w:val="26"/>
          <w:szCs w:val="26"/>
        </w:rPr>
        <w:t>ский</w:t>
      </w:r>
      <w:proofErr w:type="spellEnd"/>
      <w:r w:rsidR="000E23AD" w:rsidRPr="00434BFD">
        <w:rPr>
          <w:sz w:val="26"/>
          <w:szCs w:val="26"/>
        </w:rPr>
        <w:t xml:space="preserve"> </w:t>
      </w:r>
      <w:r w:rsidR="00680295" w:rsidRPr="00434BFD">
        <w:rPr>
          <w:sz w:val="26"/>
          <w:szCs w:val="26"/>
        </w:rPr>
        <w:t xml:space="preserve"> сельсовет</w:t>
      </w:r>
      <w:r w:rsidR="001541FF" w:rsidRPr="00434BFD">
        <w:rPr>
          <w:sz w:val="26"/>
          <w:szCs w:val="26"/>
        </w:rPr>
        <w:t xml:space="preserve"> муниципального </w:t>
      </w:r>
      <w:r w:rsidRPr="00434BFD">
        <w:rPr>
          <w:sz w:val="26"/>
          <w:szCs w:val="26"/>
        </w:rPr>
        <w:t>района Баймакский район,</w:t>
      </w:r>
      <w:r w:rsidR="001541FF" w:rsidRPr="00434BFD">
        <w:rPr>
          <w:sz w:val="26"/>
          <w:szCs w:val="26"/>
        </w:rPr>
        <w:t xml:space="preserve"> в целях рассмотрения и обсуждения вопросов внесения инициативных проектов на территории </w:t>
      </w:r>
      <w:r w:rsidR="00680295" w:rsidRPr="00434BFD">
        <w:rPr>
          <w:sz w:val="26"/>
          <w:szCs w:val="26"/>
        </w:rPr>
        <w:t xml:space="preserve"> сельского поселения </w:t>
      </w:r>
      <w:proofErr w:type="spellStart"/>
      <w:r w:rsidR="00B70C29">
        <w:rPr>
          <w:sz w:val="26"/>
          <w:szCs w:val="26"/>
        </w:rPr>
        <w:t>Юмашев</w:t>
      </w:r>
      <w:r w:rsidR="00055BC1">
        <w:rPr>
          <w:sz w:val="26"/>
          <w:szCs w:val="26"/>
        </w:rPr>
        <w:t>ский</w:t>
      </w:r>
      <w:proofErr w:type="spellEnd"/>
      <w:r w:rsidR="000E23AD" w:rsidRPr="00434BFD">
        <w:rPr>
          <w:sz w:val="26"/>
          <w:szCs w:val="26"/>
        </w:rPr>
        <w:t xml:space="preserve"> </w:t>
      </w:r>
      <w:r w:rsidR="00680295" w:rsidRPr="00434BFD">
        <w:rPr>
          <w:sz w:val="26"/>
          <w:szCs w:val="26"/>
        </w:rPr>
        <w:t xml:space="preserve"> сельсовет </w:t>
      </w:r>
      <w:r w:rsidRPr="00434BFD">
        <w:rPr>
          <w:sz w:val="26"/>
          <w:szCs w:val="26"/>
        </w:rPr>
        <w:t>муниципального района Баймакский район Республики Башкортостан</w:t>
      </w:r>
      <w:r w:rsidR="008D12DD" w:rsidRPr="00434BFD">
        <w:rPr>
          <w:sz w:val="26"/>
          <w:szCs w:val="26"/>
        </w:rPr>
        <w:t xml:space="preserve">, </w:t>
      </w:r>
      <w:r w:rsidR="00E002A8" w:rsidRPr="00434BFD">
        <w:rPr>
          <w:sz w:val="26"/>
          <w:szCs w:val="26"/>
        </w:rPr>
        <w:t xml:space="preserve">Совет </w:t>
      </w:r>
      <w:r w:rsidR="0087279A" w:rsidRPr="00434BFD">
        <w:rPr>
          <w:sz w:val="26"/>
          <w:szCs w:val="26"/>
        </w:rPr>
        <w:t xml:space="preserve">сельского поселения </w:t>
      </w:r>
      <w:proofErr w:type="spellStart"/>
      <w:r w:rsidR="00B70C29">
        <w:rPr>
          <w:sz w:val="26"/>
          <w:szCs w:val="26"/>
        </w:rPr>
        <w:t>Юмашев</w:t>
      </w:r>
      <w:r w:rsidR="00055BC1">
        <w:rPr>
          <w:sz w:val="26"/>
          <w:szCs w:val="26"/>
        </w:rPr>
        <w:t>ский</w:t>
      </w:r>
      <w:proofErr w:type="spellEnd"/>
      <w:r w:rsidR="000E23AD" w:rsidRPr="00434BFD">
        <w:rPr>
          <w:sz w:val="26"/>
          <w:szCs w:val="26"/>
        </w:rPr>
        <w:t xml:space="preserve"> </w:t>
      </w:r>
      <w:r w:rsidR="0087279A" w:rsidRPr="00434BFD">
        <w:rPr>
          <w:sz w:val="26"/>
          <w:szCs w:val="26"/>
        </w:rPr>
        <w:t xml:space="preserve"> сельсовет </w:t>
      </w:r>
      <w:r w:rsidR="00E002A8" w:rsidRPr="00434BFD">
        <w:rPr>
          <w:sz w:val="26"/>
          <w:szCs w:val="26"/>
        </w:rPr>
        <w:t>муниципального района Баймакский район</w:t>
      </w:r>
      <w:proofErr w:type="gramEnd"/>
      <w:r w:rsidR="00E002A8" w:rsidRPr="00434BFD">
        <w:rPr>
          <w:sz w:val="26"/>
          <w:szCs w:val="26"/>
        </w:rPr>
        <w:t xml:space="preserve"> Республики Башкортостан </w:t>
      </w:r>
    </w:p>
    <w:p w:rsidR="00E002A8" w:rsidRPr="00434BFD" w:rsidRDefault="00E002A8" w:rsidP="00FA2FA5">
      <w:pPr>
        <w:pStyle w:val="a8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6"/>
          <w:szCs w:val="26"/>
        </w:rPr>
      </w:pPr>
      <w:r w:rsidRPr="00434BFD">
        <w:rPr>
          <w:sz w:val="26"/>
          <w:szCs w:val="26"/>
        </w:rPr>
        <w:t>РЕШИЛ:</w:t>
      </w:r>
    </w:p>
    <w:p w:rsidR="003D6278" w:rsidRPr="00434BFD" w:rsidRDefault="00E002A8" w:rsidP="004D7BC3">
      <w:pPr>
        <w:pStyle w:val="a5"/>
        <w:numPr>
          <w:ilvl w:val="0"/>
          <w:numId w:val="20"/>
        </w:numPr>
        <w:ind w:left="360"/>
        <w:contextualSpacing/>
        <w:rPr>
          <w:sz w:val="26"/>
          <w:szCs w:val="26"/>
        </w:rPr>
      </w:pPr>
      <w:r w:rsidRPr="00434BFD">
        <w:rPr>
          <w:bCs/>
          <w:sz w:val="26"/>
          <w:szCs w:val="26"/>
          <w:lang w:eastAsia="ru-RU"/>
        </w:rPr>
        <w:t xml:space="preserve">Утвердить </w:t>
      </w:r>
      <w:r w:rsidR="00FA2FA5" w:rsidRPr="00434BFD">
        <w:rPr>
          <w:bCs/>
          <w:sz w:val="26"/>
          <w:szCs w:val="26"/>
          <w:lang w:eastAsia="ru-RU"/>
        </w:rPr>
        <w:t xml:space="preserve">прилагаемое </w:t>
      </w:r>
      <w:r w:rsidRPr="00434BFD">
        <w:rPr>
          <w:color w:val="000000"/>
          <w:sz w:val="26"/>
          <w:szCs w:val="26"/>
        </w:rPr>
        <w:t xml:space="preserve">Положение </w:t>
      </w:r>
      <w:r w:rsidR="008F23CA" w:rsidRPr="008F23CA">
        <w:rPr>
          <w:sz w:val="26"/>
          <w:szCs w:val="26"/>
        </w:rPr>
        <w:t>о порядке выдвижения</w:t>
      </w:r>
      <w:r w:rsidR="008F23CA" w:rsidRPr="00A704B4">
        <w:t xml:space="preserve">, </w:t>
      </w:r>
      <w:r w:rsidR="008F23CA">
        <w:rPr>
          <w:sz w:val="26"/>
          <w:szCs w:val="26"/>
        </w:rPr>
        <w:t>внесения,</w:t>
      </w:r>
      <w:r w:rsidR="00A62A89">
        <w:rPr>
          <w:sz w:val="26"/>
          <w:szCs w:val="26"/>
        </w:rPr>
        <w:t xml:space="preserve"> </w:t>
      </w:r>
      <w:r w:rsidR="008F23CA">
        <w:rPr>
          <w:sz w:val="26"/>
          <w:szCs w:val="26"/>
        </w:rPr>
        <w:t>обсуждения,</w:t>
      </w:r>
      <w:r w:rsidR="00A62A89">
        <w:rPr>
          <w:sz w:val="26"/>
          <w:szCs w:val="26"/>
        </w:rPr>
        <w:t xml:space="preserve"> </w:t>
      </w:r>
      <w:r w:rsidR="008F23CA">
        <w:rPr>
          <w:sz w:val="26"/>
          <w:szCs w:val="26"/>
        </w:rPr>
        <w:t>рассмотрения</w:t>
      </w:r>
      <w:r w:rsidR="00A62A89">
        <w:rPr>
          <w:sz w:val="26"/>
          <w:szCs w:val="26"/>
        </w:rPr>
        <w:t xml:space="preserve"> инициативных проектов, а также проведения их конкурсного отбора</w:t>
      </w:r>
      <w:r w:rsidR="003D6278" w:rsidRPr="00434BFD">
        <w:rPr>
          <w:sz w:val="26"/>
          <w:szCs w:val="26"/>
        </w:rPr>
        <w:t xml:space="preserve"> </w:t>
      </w:r>
      <w:r w:rsidR="00BB5CC6" w:rsidRPr="00434BFD">
        <w:rPr>
          <w:sz w:val="26"/>
          <w:szCs w:val="26"/>
        </w:rPr>
        <w:t xml:space="preserve">на территории </w:t>
      </w:r>
      <w:r w:rsidR="0087279A" w:rsidRPr="00434BFD">
        <w:rPr>
          <w:sz w:val="26"/>
          <w:szCs w:val="26"/>
        </w:rPr>
        <w:t xml:space="preserve">сельского поселения </w:t>
      </w:r>
      <w:proofErr w:type="spellStart"/>
      <w:r w:rsidR="00B70C29">
        <w:rPr>
          <w:sz w:val="26"/>
          <w:szCs w:val="26"/>
        </w:rPr>
        <w:t>Юмашев</w:t>
      </w:r>
      <w:r w:rsidR="00055BC1">
        <w:rPr>
          <w:sz w:val="26"/>
          <w:szCs w:val="26"/>
        </w:rPr>
        <w:t>ский</w:t>
      </w:r>
      <w:proofErr w:type="spellEnd"/>
      <w:r w:rsidR="000E23AD" w:rsidRPr="00434BFD">
        <w:rPr>
          <w:sz w:val="26"/>
          <w:szCs w:val="26"/>
        </w:rPr>
        <w:t xml:space="preserve"> </w:t>
      </w:r>
      <w:r w:rsidR="0087279A" w:rsidRPr="00434BFD">
        <w:rPr>
          <w:sz w:val="26"/>
          <w:szCs w:val="26"/>
        </w:rPr>
        <w:t xml:space="preserve"> сельсовет </w:t>
      </w:r>
      <w:r w:rsidR="003D6278" w:rsidRPr="00434BFD">
        <w:rPr>
          <w:sz w:val="26"/>
          <w:szCs w:val="26"/>
        </w:rPr>
        <w:t xml:space="preserve">муниципального района Баймакский район </w:t>
      </w:r>
      <w:r w:rsidR="00BB5CC6" w:rsidRPr="00434BFD">
        <w:rPr>
          <w:sz w:val="26"/>
          <w:szCs w:val="26"/>
        </w:rPr>
        <w:t xml:space="preserve">Республики Башкортостан. </w:t>
      </w:r>
    </w:p>
    <w:p w:rsidR="00657A51" w:rsidRPr="00434BFD" w:rsidRDefault="00657A51" w:rsidP="004D7BC3">
      <w:pPr>
        <w:pStyle w:val="a5"/>
        <w:numPr>
          <w:ilvl w:val="0"/>
          <w:numId w:val="20"/>
        </w:numPr>
        <w:ind w:left="360"/>
        <w:contextualSpacing/>
        <w:rPr>
          <w:sz w:val="26"/>
          <w:szCs w:val="26"/>
        </w:rPr>
      </w:pPr>
      <w:r w:rsidRPr="00434BFD">
        <w:rPr>
          <w:sz w:val="26"/>
          <w:szCs w:val="26"/>
        </w:rPr>
        <w:t>Настоящее решение вступает в силу со дня его офи</w:t>
      </w:r>
      <w:r w:rsidR="00BB5CC6" w:rsidRPr="00434BFD">
        <w:rPr>
          <w:sz w:val="26"/>
          <w:szCs w:val="26"/>
        </w:rPr>
        <w:t xml:space="preserve">циального </w:t>
      </w:r>
      <w:r w:rsidRPr="00434BFD">
        <w:rPr>
          <w:sz w:val="26"/>
          <w:szCs w:val="26"/>
        </w:rPr>
        <w:t>о</w:t>
      </w:r>
      <w:r w:rsidR="007D62D7" w:rsidRPr="00434BFD">
        <w:rPr>
          <w:sz w:val="26"/>
          <w:szCs w:val="26"/>
        </w:rPr>
        <w:t>бнародования</w:t>
      </w:r>
      <w:r w:rsidRPr="00434BFD">
        <w:rPr>
          <w:sz w:val="26"/>
          <w:szCs w:val="26"/>
        </w:rPr>
        <w:t>.</w:t>
      </w:r>
    </w:p>
    <w:p w:rsidR="00E002A8" w:rsidRPr="00434BFD" w:rsidRDefault="00E002A8" w:rsidP="004D7BC3">
      <w:pPr>
        <w:pStyle w:val="a5"/>
        <w:numPr>
          <w:ilvl w:val="0"/>
          <w:numId w:val="20"/>
        </w:numPr>
        <w:ind w:left="360"/>
        <w:contextualSpacing/>
        <w:rPr>
          <w:sz w:val="26"/>
          <w:szCs w:val="26"/>
        </w:rPr>
      </w:pPr>
      <w:r w:rsidRPr="00434BFD">
        <w:rPr>
          <w:sz w:val="26"/>
          <w:szCs w:val="26"/>
        </w:rPr>
        <w:t xml:space="preserve">Обнародовать настоящее решение в порядке, установленном Уставом </w:t>
      </w:r>
      <w:r w:rsidR="0087279A" w:rsidRPr="00434BFD">
        <w:rPr>
          <w:sz w:val="26"/>
          <w:szCs w:val="26"/>
        </w:rPr>
        <w:t xml:space="preserve">сельского поселения </w:t>
      </w:r>
      <w:proofErr w:type="spellStart"/>
      <w:r w:rsidR="00B70C29">
        <w:rPr>
          <w:sz w:val="26"/>
          <w:szCs w:val="26"/>
        </w:rPr>
        <w:t>Юмашев</w:t>
      </w:r>
      <w:r w:rsidR="00055BC1">
        <w:rPr>
          <w:sz w:val="26"/>
          <w:szCs w:val="26"/>
        </w:rPr>
        <w:t>ский</w:t>
      </w:r>
      <w:proofErr w:type="spellEnd"/>
      <w:r w:rsidR="000E23AD" w:rsidRPr="00434BFD">
        <w:rPr>
          <w:sz w:val="26"/>
          <w:szCs w:val="26"/>
        </w:rPr>
        <w:t xml:space="preserve"> </w:t>
      </w:r>
      <w:r w:rsidR="0087279A" w:rsidRPr="00434BFD">
        <w:rPr>
          <w:sz w:val="26"/>
          <w:szCs w:val="26"/>
        </w:rPr>
        <w:t xml:space="preserve"> сельсовет </w:t>
      </w:r>
      <w:r w:rsidRPr="00434BFD">
        <w:rPr>
          <w:sz w:val="26"/>
          <w:szCs w:val="26"/>
        </w:rPr>
        <w:t>муниципального района Баймакский район Республики Башкортостан.</w:t>
      </w:r>
    </w:p>
    <w:p w:rsidR="00E002A8" w:rsidRPr="00434BFD" w:rsidRDefault="00E002A8" w:rsidP="004D7BC3">
      <w:pPr>
        <w:pStyle w:val="a5"/>
        <w:numPr>
          <w:ilvl w:val="0"/>
          <w:numId w:val="20"/>
        </w:numPr>
        <w:ind w:left="360"/>
        <w:contextualSpacing/>
        <w:rPr>
          <w:sz w:val="26"/>
          <w:szCs w:val="26"/>
        </w:rPr>
      </w:pPr>
      <w:proofErr w:type="gramStart"/>
      <w:r w:rsidRPr="00434BFD">
        <w:rPr>
          <w:sz w:val="26"/>
          <w:szCs w:val="26"/>
        </w:rPr>
        <w:t>Контроль за</w:t>
      </w:r>
      <w:proofErr w:type="gramEnd"/>
      <w:r w:rsidRPr="00434BFD">
        <w:rPr>
          <w:sz w:val="26"/>
          <w:szCs w:val="26"/>
        </w:rPr>
        <w:t xml:space="preserve"> исполнением настоящего решения возложить на </w:t>
      </w:r>
      <w:r w:rsidR="006843AF" w:rsidRPr="00434BFD">
        <w:rPr>
          <w:sz w:val="26"/>
          <w:szCs w:val="26"/>
        </w:rPr>
        <w:t xml:space="preserve">постоянную комиссию </w:t>
      </w:r>
      <w:r w:rsidR="00C95BCB" w:rsidRPr="00434BFD">
        <w:rPr>
          <w:sz w:val="26"/>
          <w:szCs w:val="26"/>
        </w:rPr>
        <w:t xml:space="preserve">Совета </w:t>
      </w:r>
      <w:r w:rsidR="0087279A" w:rsidRPr="00434BFD">
        <w:rPr>
          <w:sz w:val="26"/>
          <w:szCs w:val="26"/>
        </w:rPr>
        <w:t xml:space="preserve">сельского поселения </w:t>
      </w:r>
      <w:proofErr w:type="spellStart"/>
      <w:r w:rsidR="00B70C29">
        <w:rPr>
          <w:sz w:val="26"/>
          <w:szCs w:val="26"/>
        </w:rPr>
        <w:t>Юмашев</w:t>
      </w:r>
      <w:r w:rsidR="00055BC1">
        <w:rPr>
          <w:sz w:val="26"/>
          <w:szCs w:val="26"/>
        </w:rPr>
        <w:t>ский</w:t>
      </w:r>
      <w:proofErr w:type="spellEnd"/>
      <w:r w:rsidR="000E23AD" w:rsidRPr="00434BFD">
        <w:rPr>
          <w:sz w:val="26"/>
          <w:szCs w:val="26"/>
        </w:rPr>
        <w:t xml:space="preserve"> </w:t>
      </w:r>
      <w:r w:rsidR="0087279A" w:rsidRPr="00434BFD">
        <w:rPr>
          <w:sz w:val="26"/>
          <w:szCs w:val="26"/>
        </w:rPr>
        <w:t xml:space="preserve"> сельсовет </w:t>
      </w:r>
      <w:r w:rsidR="006843AF" w:rsidRPr="00434BFD">
        <w:rPr>
          <w:sz w:val="26"/>
          <w:szCs w:val="26"/>
        </w:rPr>
        <w:t xml:space="preserve">муниципального района Баймакский район </w:t>
      </w:r>
      <w:r w:rsidR="007D62D7" w:rsidRPr="00434BFD">
        <w:rPr>
          <w:sz w:val="26"/>
          <w:szCs w:val="26"/>
        </w:rPr>
        <w:t>по социально-гуманитарным вопросам, охране правопорядка</w:t>
      </w:r>
      <w:r w:rsidR="000D4D72">
        <w:rPr>
          <w:sz w:val="26"/>
          <w:szCs w:val="26"/>
        </w:rPr>
        <w:t xml:space="preserve"> </w:t>
      </w:r>
      <w:r w:rsidR="00C95BCB" w:rsidRPr="00434BFD">
        <w:rPr>
          <w:sz w:val="26"/>
          <w:szCs w:val="26"/>
        </w:rPr>
        <w:t>(</w:t>
      </w:r>
      <w:r w:rsidR="000D4D72">
        <w:rPr>
          <w:sz w:val="26"/>
          <w:szCs w:val="26"/>
        </w:rPr>
        <w:t>Янбердину Н.Г.</w:t>
      </w:r>
      <w:r w:rsidR="0087279A" w:rsidRPr="00434BFD">
        <w:rPr>
          <w:sz w:val="26"/>
          <w:szCs w:val="26"/>
        </w:rPr>
        <w:t>).</w:t>
      </w:r>
    </w:p>
    <w:p w:rsidR="00434BFD" w:rsidRDefault="00434BFD" w:rsidP="00FA2FA5">
      <w:pPr>
        <w:ind w:left="-567" w:firstLine="708"/>
        <w:jc w:val="both"/>
        <w:rPr>
          <w:sz w:val="26"/>
          <w:szCs w:val="26"/>
          <w:lang w:eastAsia="ru-RU"/>
        </w:rPr>
      </w:pPr>
    </w:p>
    <w:p w:rsidR="0087279A" w:rsidRPr="00434BFD" w:rsidRDefault="00D03CBA" w:rsidP="00FA2FA5">
      <w:pPr>
        <w:ind w:left="-567" w:firstLine="708"/>
        <w:jc w:val="both"/>
        <w:rPr>
          <w:sz w:val="26"/>
          <w:szCs w:val="26"/>
        </w:rPr>
      </w:pPr>
      <w:r w:rsidRPr="00434BFD">
        <w:rPr>
          <w:sz w:val="26"/>
          <w:szCs w:val="26"/>
          <w:lang w:eastAsia="ru-RU"/>
        </w:rPr>
        <w:t>Г</w:t>
      </w:r>
      <w:r w:rsidR="000E23AD" w:rsidRPr="00434BFD">
        <w:rPr>
          <w:sz w:val="26"/>
          <w:szCs w:val="26"/>
          <w:lang w:eastAsia="ru-RU"/>
        </w:rPr>
        <w:t xml:space="preserve">лава </w:t>
      </w:r>
      <w:r w:rsidR="0087279A" w:rsidRPr="00434BFD">
        <w:rPr>
          <w:sz w:val="26"/>
          <w:szCs w:val="26"/>
        </w:rPr>
        <w:t xml:space="preserve">сельского поселения </w:t>
      </w:r>
    </w:p>
    <w:p w:rsidR="0087279A" w:rsidRPr="00434BFD" w:rsidRDefault="00B70C29" w:rsidP="00FA2FA5">
      <w:pPr>
        <w:ind w:left="-567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Юмашев</w:t>
      </w:r>
      <w:r w:rsidR="00055BC1">
        <w:rPr>
          <w:sz w:val="26"/>
          <w:szCs w:val="26"/>
        </w:rPr>
        <w:t>ский</w:t>
      </w:r>
      <w:proofErr w:type="spellEnd"/>
      <w:r w:rsidR="000E23AD" w:rsidRPr="00434BFD">
        <w:rPr>
          <w:sz w:val="26"/>
          <w:szCs w:val="26"/>
        </w:rPr>
        <w:t xml:space="preserve"> </w:t>
      </w:r>
      <w:r w:rsidR="0087279A" w:rsidRPr="00434BFD">
        <w:rPr>
          <w:sz w:val="26"/>
          <w:szCs w:val="26"/>
        </w:rPr>
        <w:t xml:space="preserve"> сельсовет </w:t>
      </w:r>
    </w:p>
    <w:p w:rsidR="00FA2FA5" w:rsidRPr="00434BFD" w:rsidRDefault="00FA2FA5" w:rsidP="00FA2FA5">
      <w:pPr>
        <w:ind w:left="-567" w:firstLine="708"/>
        <w:jc w:val="both"/>
        <w:rPr>
          <w:sz w:val="26"/>
          <w:szCs w:val="26"/>
          <w:lang w:eastAsia="ru-RU"/>
        </w:rPr>
      </w:pPr>
      <w:r w:rsidRPr="00434BFD">
        <w:rPr>
          <w:sz w:val="26"/>
          <w:szCs w:val="26"/>
          <w:lang w:eastAsia="ru-RU"/>
        </w:rPr>
        <w:t xml:space="preserve">муниципального района </w:t>
      </w:r>
    </w:p>
    <w:p w:rsidR="00FA2FA5" w:rsidRPr="00434BFD" w:rsidRDefault="00FA2FA5" w:rsidP="00FA2FA5">
      <w:pPr>
        <w:ind w:left="-567" w:firstLine="708"/>
        <w:jc w:val="both"/>
        <w:rPr>
          <w:sz w:val="26"/>
          <w:szCs w:val="26"/>
          <w:lang w:eastAsia="ru-RU"/>
        </w:rPr>
      </w:pPr>
      <w:r w:rsidRPr="00434BFD">
        <w:rPr>
          <w:sz w:val="26"/>
          <w:szCs w:val="26"/>
          <w:lang w:eastAsia="ru-RU"/>
        </w:rPr>
        <w:t>Баймакский район</w:t>
      </w:r>
    </w:p>
    <w:p w:rsidR="00FA2FA5" w:rsidRDefault="00FA2FA5" w:rsidP="00FA2FA5">
      <w:pPr>
        <w:ind w:left="-567" w:firstLine="708"/>
        <w:jc w:val="both"/>
        <w:rPr>
          <w:sz w:val="26"/>
          <w:szCs w:val="26"/>
          <w:lang w:eastAsia="ru-RU"/>
        </w:rPr>
      </w:pPr>
      <w:r w:rsidRPr="00434BFD">
        <w:rPr>
          <w:sz w:val="26"/>
          <w:szCs w:val="26"/>
          <w:lang w:eastAsia="ru-RU"/>
        </w:rPr>
        <w:t xml:space="preserve">Республики Башкортостан                                  </w:t>
      </w:r>
      <w:r w:rsidR="00657A51" w:rsidRPr="00434BFD">
        <w:rPr>
          <w:sz w:val="26"/>
          <w:szCs w:val="26"/>
          <w:lang w:eastAsia="ru-RU"/>
        </w:rPr>
        <w:t xml:space="preserve">                         </w:t>
      </w:r>
      <w:r w:rsidRPr="00434BFD">
        <w:rPr>
          <w:sz w:val="26"/>
          <w:szCs w:val="26"/>
          <w:lang w:eastAsia="ru-RU"/>
        </w:rPr>
        <w:t xml:space="preserve">   </w:t>
      </w:r>
      <w:proofErr w:type="spellStart"/>
      <w:r w:rsidR="00B70C29">
        <w:rPr>
          <w:sz w:val="26"/>
          <w:szCs w:val="26"/>
          <w:lang w:eastAsia="ru-RU"/>
        </w:rPr>
        <w:t>М.Р.Мухамедьяров</w:t>
      </w:r>
      <w:proofErr w:type="spellEnd"/>
    </w:p>
    <w:p w:rsidR="00B70C29" w:rsidRDefault="00B70C29" w:rsidP="00FA2FA5">
      <w:pPr>
        <w:ind w:left="-567" w:firstLine="708"/>
        <w:jc w:val="both"/>
        <w:rPr>
          <w:sz w:val="26"/>
          <w:szCs w:val="26"/>
          <w:lang w:eastAsia="ru-RU"/>
        </w:rPr>
      </w:pPr>
    </w:p>
    <w:p w:rsidR="00B70C29" w:rsidRDefault="00B70C29" w:rsidP="00FA2FA5">
      <w:pPr>
        <w:ind w:left="-567" w:firstLine="708"/>
        <w:jc w:val="both"/>
        <w:rPr>
          <w:sz w:val="26"/>
          <w:szCs w:val="26"/>
          <w:lang w:eastAsia="ru-RU"/>
        </w:rPr>
      </w:pPr>
    </w:p>
    <w:p w:rsidR="00B70C29" w:rsidRDefault="00B70C29" w:rsidP="00FA2FA5">
      <w:pPr>
        <w:ind w:left="-567" w:firstLine="708"/>
        <w:jc w:val="both"/>
        <w:rPr>
          <w:sz w:val="26"/>
          <w:szCs w:val="26"/>
          <w:lang w:eastAsia="ru-RU"/>
        </w:rPr>
      </w:pPr>
    </w:p>
    <w:p w:rsidR="00B70C29" w:rsidRDefault="00B70C29" w:rsidP="00FA2FA5">
      <w:pPr>
        <w:ind w:left="-567" w:firstLine="708"/>
        <w:jc w:val="both"/>
        <w:rPr>
          <w:sz w:val="26"/>
          <w:szCs w:val="26"/>
          <w:lang w:eastAsia="ru-RU"/>
        </w:rPr>
      </w:pPr>
    </w:p>
    <w:p w:rsidR="00B70C29" w:rsidRDefault="00B70C29" w:rsidP="00FA2FA5">
      <w:pPr>
        <w:ind w:left="-567" w:firstLine="708"/>
        <w:jc w:val="both"/>
        <w:rPr>
          <w:sz w:val="26"/>
          <w:szCs w:val="26"/>
          <w:lang w:eastAsia="ru-RU"/>
        </w:rPr>
      </w:pPr>
    </w:p>
    <w:p w:rsidR="00A62A89" w:rsidRPr="00434BFD" w:rsidRDefault="00A62A89" w:rsidP="00FA2FA5">
      <w:pPr>
        <w:ind w:left="-567" w:firstLine="708"/>
        <w:jc w:val="both"/>
        <w:rPr>
          <w:sz w:val="26"/>
          <w:szCs w:val="26"/>
          <w:lang w:eastAsia="ru-RU"/>
        </w:rPr>
      </w:pPr>
    </w:p>
    <w:p w:rsidR="00DF47A2" w:rsidRPr="00D03CBA" w:rsidRDefault="00DF47A2" w:rsidP="00DF47A2">
      <w:pPr>
        <w:pStyle w:val="a3"/>
        <w:ind w:left="0" w:right="274"/>
        <w:jc w:val="left"/>
        <w:rPr>
          <w:sz w:val="24"/>
          <w:szCs w:val="24"/>
        </w:rPr>
      </w:pPr>
      <w:r w:rsidRPr="00D03CBA">
        <w:rPr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03CBA">
        <w:rPr>
          <w:sz w:val="24"/>
          <w:szCs w:val="24"/>
        </w:rPr>
        <w:t>УТВЕРЖДЕНО</w:t>
      </w:r>
    </w:p>
    <w:p w:rsidR="00DF47A2" w:rsidRPr="00D03CBA" w:rsidRDefault="00DF47A2" w:rsidP="00DF47A2">
      <w:pPr>
        <w:tabs>
          <w:tab w:val="left" w:pos="8677"/>
        </w:tabs>
        <w:ind w:left="5388" w:right="274"/>
        <w:jc w:val="both"/>
        <w:rPr>
          <w:i/>
          <w:sz w:val="24"/>
          <w:szCs w:val="24"/>
        </w:rPr>
      </w:pPr>
      <w:r w:rsidRPr="00D03CBA">
        <w:rPr>
          <w:sz w:val="24"/>
          <w:szCs w:val="24"/>
        </w:rPr>
        <w:t xml:space="preserve">Решением Совета сельского поселения </w:t>
      </w:r>
      <w:proofErr w:type="spellStart"/>
      <w:r>
        <w:rPr>
          <w:sz w:val="24"/>
          <w:szCs w:val="24"/>
        </w:rPr>
        <w:t>Юмашевский</w:t>
      </w:r>
      <w:proofErr w:type="spellEnd"/>
      <w:r w:rsidRPr="00D03CBA">
        <w:rPr>
          <w:sz w:val="24"/>
          <w:szCs w:val="24"/>
        </w:rPr>
        <w:t xml:space="preserve">  сельсовет муниципального района </w:t>
      </w:r>
      <w:proofErr w:type="spellStart"/>
      <w:r w:rsidRPr="00D03CBA">
        <w:rPr>
          <w:sz w:val="24"/>
          <w:szCs w:val="24"/>
        </w:rPr>
        <w:t>Баймакский</w:t>
      </w:r>
      <w:proofErr w:type="spellEnd"/>
      <w:r w:rsidRPr="00D03CBA">
        <w:rPr>
          <w:sz w:val="24"/>
          <w:szCs w:val="24"/>
        </w:rPr>
        <w:t xml:space="preserve"> район Республики Башкортостан</w:t>
      </w:r>
    </w:p>
    <w:p w:rsidR="00DF47A2" w:rsidRPr="00D03CBA" w:rsidRDefault="00DF47A2" w:rsidP="00DF47A2">
      <w:pPr>
        <w:pStyle w:val="a3"/>
        <w:ind w:left="5388" w:right="274"/>
        <w:rPr>
          <w:sz w:val="24"/>
          <w:szCs w:val="24"/>
        </w:rPr>
      </w:pPr>
      <w:r>
        <w:rPr>
          <w:sz w:val="24"/>
          <w:szCs w:val="24"/>
        </w:rPr>
        <w:t xml:space="preserve">от «17» декабря </w:t>
      </w:r>
      <w:r w:rsidRPr="00D03CBA">
        <w:rPr>
          <w:sz w:val="24"/>
          <w:szCs w:val="24"/>
        </w:rPr>
        <w:t xml:space="preserve"> 2021 г. № </w:t>
      </w:r>
      <w:r>
        <w:rPr>
          <w:sz w:val="24"/>
          <w:szCs w:val="24"/>
        </w:rPr>
        <w:t>83</w:t>
      </w:r>
    </w:p>
    <w:p w:rsidR="005E47E8" w:rsidRDefault="00FB1623" w:rsidP="005E47E8">
      <w:pPr>
        <w:pStyle w:val="11"/>
        <w:shd w:val="clear" w:color="auto" w:fill="auto"/>
        <w:spacing w:before="0" w:after="309" w:line="260" w:lineRule="exact"/>
        <w:ind w:left="7840" w:firstLine="0"/>
        <w:jc w:val="left"/>
      </w:pPr>
      <w:r>
        <w:t xml:space="preserve"> </w:t>
      </w:r>
      <w:bookmarkStart w:id="0" w:name="_GoBack"/>
      <w:bookmarkEnd w:id="0"/>
    </w:p>
    <w:p w:rsidR="005E47E8" w:rsidRDefault="005E47E8" w:rsidP="005E47E8">
      <w:pPr>
        <w:pStyle w:val="11"/>
        <w:shd w:val="clear" w:color="auto" w:fill="auto"/>
        <w:spacing w:before="0" w:line="317" w:lineRule="exact"/>
        <w:ind w:firstLine="669"/>
      </w:pPr>
      <w:r>
        <w:t>ПОЛОЖЕНИЕ</w:t>
      </w:r>
    </w:p>
    <w:p w:rsidR="005E47E8" w:rsidRDefault="005E47E8" w:rsidP="005E47E8">
      <w:pPr>
        <w:pStyle w:val="11"/>
        <w:shd w:val="clear" w:color="auto" w:fill="auto"/>
        <w:spacing w:before="0" w:line="317" w:lineRule="exact"/>
        <w:ind w:firstLine="669"/>
      </w:pPr>
      <w:r>
        <w:t>О ПОРЯДКЕ ВЫДВИЖЕНИЯ, ВНЕСЕНИЯ, ОБСУЖДЕНИЯ,</w:t>
      </w:r>
    </w:p>
    <w:p w:rsidR="005E47E8" w:rsidRDefault="005E47E8" w:rsidP="005E47E8">
      <w:pPr>
        <w:pStyle w:val="11"/>
        <w:shd w:val="clear" w:color="auto" w:fill="auto"/>
        <w:spacing w:before="0" w:after="346" w:line="317" w:lineRule="exact"/>
        <w:ind w:firstLine="669"/>
      </w:pPr>
      <w:r>
        <w:t>РАССМОТРЕНИЯ И</w:t>
      </w:r>
      <w:r w:rsidR="006E227E">
        <w:t>НИ</w:t>
      </w:r>
      <w:r>
        <w:t>ЦИАТИВНЫХ ПРОЕКТОВ, А ТАКЖЕ ПРОВЕДЕНИЯ ИХ КОНКУРСНОГО ОТБОРА</w:t>
      </w:r>
    </w:p>
    <w:p w:rsidR="005E47E8" w:rsidRDefault="005E47E8" w:rsidP="005E47E8">
      <w:pPr>
        <w:pStyle w:val="11"/>
        <w:shd w:val="clear" w:color="auto" w:fill="auto"/>
        <w:tabs>
          <w:tab w:val="left" w:pos="0"/>
        </w:tabs>
        <w:spacing w:before="0" w:after="306" w:line="260" w:lineRule="exact"/>
        <w:ind w:left="669" w:firstLine="0"/>
      </w:pPr>
      <w:r>
        <w:t>1. Общие положения</w:t>
      </w:r>
    </w:p>
    <w:p w:rsidR="005E47E8" w:rsidRPr="000E23AD" w:rsidRDefault="005E47E8" w:rsidP="004D7BC3">
      <w:pPr>
        <w:pStyle w:val="11"/>
        <w:numPr>
          <w:ilvl w:val="1"/>
          <w:numId w:val="12"/>
        </w:numPr>
        <w:shd w:val="clear" w:color="auto" w:fill="auto"/>
        <w:spacing w:before="0"/>
        <w:ind w:left="20" w:right="20" w:firstLine="669"/>
        <w:jc w:val="both"/>
      </w:pPr>
      <w:r>
        <w:t xml:space="preserve">Настоящие Положение определяет порядок выдвижения, внесения, обсуждения, </w:t>
      </w:r>
      <w:r w:rsidRPr="000E23AD">
        <w:t>рассмотрения инициативных проектов, а также проведения их конкурсного отбора для реализации на территории муниципального</w:t>
      </w:r>
      <w:r w:rsidRPr="000E23AD">
        <w:tab/>
        <w:t>образования</w:t>
      </w:r>
      <w:r w:rsidRPr="000E23AD">
        <w:tab/>
        <w:t xml:space="preserve"> </w:t>
      </w:r>
      <w:r w:rsidR="00CF1F08" w:rsidRPr="000E23AD">
        <w:t xml:space="preserve">сельского поселения </w:t>
      </w:r>
      <w:proofErr w:type="spellStart"/>
      <w:r w:rsidR="00AB034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CF1F08" w:rsidRPr="000E23AD">
        <w:t xml:space="preserve"> сельсовет муниципального района Баймакский район Республики Башкортостан</w:t>
      </w:r>
      <w:r w:rsidRPr="000E23AD">
        <w:t>.</w:t>
      </w:r>
    </w:p>
    <w:p w:rsidR="005E47E8" w:rsidRPr="000E23AD" w:rsidRDefault="005E47E8" w:rsidP="004D7BC3">
      <w:pPr>
        <w:pStyle w:val="11"/>
        <w:numPr>
          <w:ilvl w:val="1"/>
          <w:numId w:val="12"/>
        </w:numPr>
        <w:shd w:val="clear" w:color="auto" w:fill="auto"/>
        <w:spacing w:before="0"/>
        <w:ind w:left="20" w:right="20" w:firstLine="669"/>
        <w:jc w:val="both"/>
      </w:pPr>
      <w:r w:rsidRPr="000E23AD"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года № 131-ФЗ «Об общих принципах организации местного самоуправления в Российской Федерации».</w:t>
      </w:r>
    </w:p>
    <w:p w:rsidR="005E47E8" w:rsidRPr="000E23AD" w:rsidRDefault="005E47E8" w:rsidP="004D7BC3">
      <w:pPr>
        <w:pStyle w:val="11"/>
        <w:numPr>
          <w:ilvl w:val="1"/>
          <w:numId w:val="12"/>
        </w:numPr>
        <w:shd w:val="clear" w:color="auto" w:fill="auto"/>
        <w:spacing w:before="0"/>
        <w:ind w:left="20" w:firstLine="669"/>
        <w:jc w:val="both"/>
      </w:pPr>
      <w:r w:rsidRPr="000E23AD">
        <w:t xml:space="preserve">Организатором конкурсного отбора инициативных проектов на территории </w:t>
      </w:r>
      <w:r w:rsidR="00CF1F08" w:rsidRPr="000E23AD">
        <w:t xml:space="preserve">сельского поселения </w:t>
      </w:r>
      <w:proofErr w:type="spellStart"/>
      <w:r w:rsidR="000B5791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CF1F08" w:rsidRPr="000E23AD">
        <w:t xml:space="preserve"> сельсовет муниципального района Баймакский район Республики Башкортостан </w:t>
      </w:r>
      <w:r w:rsidRPr="000E23AD">
        <w:t xml:space="preserve">является администрация </w:t>
      </w:r>
      <w:r w:rsidR="00CF1F08" w:rsidRPr="000E23AD">
        <w:t xml:space="preserve">сельского поселения </w:t>
      </w:r>
      <w:proofErr w:type="spellStart"/>
      <w:r w:rsidR="000B5791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CF1F08" w:rsidRPr="000E23AD">
        <w:t xml:space="preserve"> сельсовет муниципального района Баймакский район Республики Башкортостан</w:t>
      </w:r>
      <w:r w:rsidRPr="000E23AD">
        <w:rPr>
          <w:i/>
        </w:rPr>
        <w:t>.</w:t>
      </w:r>
    </w:p>
    <w:p w:rsidR="005E47E8" w:rsidRPr="000E23AD" w:rsidRDefault="005E47E8" w:rsidP="005E47E8">
      <w:pPr>
        <w:pStyle w:val="11"/>
        <w:shd w:val="clear" w:color="auto" w:fill="auto"/>
        <w:spacing w:before="0"/>
        <w:ind w:left="20" w:right="20" w:firstLine="669"/>
        <w:jc w:val="both"/>
      </w:pPr>
      <w:r w:rsidRPr="000E23AD">
        <w:t>Конкурсный отбор инициативных проектов осуществляется на собрании граждан в соответствии с настоящим Положением.</w:t>
      </w:r>
    </w:p>
    <w:p w:rsidR="005E47E8" w:rsidRDefault="005E47E8" w:rsidP="004D7BC3">
      <w:pPr>
        <w:pStyle w:val="11"/>
        <w:numPr>
          <w:ilvl w:val="1"/>
          <w:numId w:val="12"/>
        </w:numPr>
        <w:shd w:val="clear" w:color="auto" w:fill="auto"/>
        <w:spacing w:before="0"/>
        <w:ind w:left="20" w:right="20" w:firstLine="669"/>
        <w:jc w:val="both"/>
      </w:pPr>
      <w:r w:rsidRPr="000E23AD"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наименование муниципального образования осуществляется администрацией </w:t>
      </w:r>
      <w:r w:rsidR="00560682" w:rsidRPr="000E23AD">
        <w:t xml:space="preserve">сельского поселения </w:t>
      </w:r>
      <w:proofErr w:type="spellStart"/>
      <w:r w:rsidR="000B5791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</w:t>
      </w:r>
      <w:r w:rsidR="00560682" w:rsidRPr="00BD360E">
        <w:t xml:space="preserve"> района Баймакский район Республики Башкортостан</w:t>
      </w:r>
      <w:r>
        <w:t>.</w:t>
      </w:r>
    </w:p>
    <w:p w:rsidR="005E47E8" w:rsidRPr="000E23AD" w:rsidRDefault="005E47E8" w:rsidP="004D7BC3">
      <w:pPr>
        <w:pStyle w:val="11"/>
        <w:numPr>
          <w:ilvl w:val="1"/>
          <w:numId w:val="12"/>
        </w:numPr>
        <w:shd w:val="clear" w:color="auto" w:fill="auto"/>
        <w:spacing w:before="0"/>
        <w:ind w:left="20" w:right="20" w:firstLine="669"/>
        <w:jc w:val="both"/>
      </w:pPr>
      <w:proofErr w:type="gramStart"/>
      <w:r>
        <w:t xml:space="preserve">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560682" w:rsidRPr="00047887">
        <w:t xml:space="preserve">сельского </w:t>
      </w:r>
      <w:r w:rsidR="00560682" w:rsidRPr="000E23AD">
        <w:t xml:space="preserve">поселения </w:t>
      </w:r>
      <w:proofErr w:type="spellStart"/>
      <w:r w:rsidR="000B5791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 </w:t>
      </w:r>
      <w:r w:rsidRPr="000E23AD"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5E47E8" w:rsidRPr="000E23AD" w:rsidRDefault="005E47E8" w:rsidP="004D7BC3">
      <w:pPr>
        <w:pStyle w:val="11"/>
        <w:numPr>
          <w:ilvl w:val="1"/>
          <w:numId w:val="12"/>
        </w:numPr>
        <w:shd w:val="clear" w:color="auto" w:fill="auto"/>
        <w:spacing w:before="0"/>
        <w:ind w:left="20" w:right="20" w:firstLine="669"/>
        <w:jc w:val="both"/>
      </w:pPr>
      <w:proofErr w:type="gramStart"/>
      <w:r w:rsidRPr="000E23AD">
        <w:t xml:space="preserve">Инициативный проект реализуется за счет средств местного бюджета </w:t>
      </w:r>
      <w:r w:rsidR="00560682" w:rsidRPr="000E23AD">
        <w:t xml:space="preserve">сельского поселения </w:t>
      </w:r>
      <w:proofErr w:type="spellStart"/>
      <w:r w:rsidR="00DC008A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</w:t>
      </w:r>
      <w:r w:rsidRPr="000E23AD">
        <w:t xml:space="preserve">, в том числе инициативных платежей, средств граждан, индивидуальных предпринимателей, юридических лиц, уплачиваемых на добровольной основе и зачисляемых в местный бюджет </w:t>
      </w:r>
      <w:r w:rsidR="00560682" w:rsidRPr="000E23AD">
        <w:t xml:space="preserve">сельского поселения </w:t>
      </w:r>
      <w:proofErr w:type="spellStart"/>
      <w:r w:rsidR="00B313A1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</w:t>
      </w:r>
      <w:r w:rsidR="00560682" w:rsidRPr="000E23AD">
        <w:lastRenderedPageBreak/>
        <w:t xml:space="preserve">Башкортостан </w:t>
      </w:r>
      <w:r w:rsidRPr="000E23AD">
        <w:t>в соответствии с Бюджетным кодексом Российской Федерации.</w:t>
      </w:r>
      <w:proofErr w:type="gramEnd"/>
    </w:p>
    <w:p w:rsidR="005E47E8" w:rsidRPr="000E23AD" w:rsidRDefault="005E47E8" w:rsidP="004D7BC3">
      <w:pPr>
        <w:pStyle w:val="11"/>
        <w:numPr>
          <w:ilvl w:val="1"/>
          <w:numId w:val="12"/>
        </w:numPr>
        <w:shd w:val="clear" w:color="auto" w:fill="auto"/>
        <w:spacing w:before="0" w:line="317" w:lineRule="exact"/>
        <w:ind w:left="40" w:right="60" w:firstLine="669"/>
        <w:jc w:val="both"/>
      </w:pPr>
      <w:r w:rsidRPr="000E23AD">
        <w:t xml:space="preserve">Бюджетные ассигнования на реализацию инициативных проектов предусматриваются в бюджете </w:t>
      </w:r>
      <w:r w:rsidR="00560682" w:rsidRPr="000E23AD">
        <w:t xml:space="preserve">сельского поселения </w:t>
      </w:r>
      <w:proofErr w:type="spellStart"/>
      <w:r w:rsidR="00B313A1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</w:t>
      </w:r>
      <w:r w:rsidRPr="000E23AD">
        <w:t>.</w:t>
      </w:r>
    </w:p>
    <w:p w:rsidR="00B313A1" w:rsidRDefault="00B313A1" w:rsidP="005E47E8">
      <w:pPr>
        <w:pStyle w:val="11"/>
        <w:shd w:val="clear" w:color="auto" w:fill="auto"/>
        <w:tabs>
          <w:tab w:val="left" w:pos="2741"/>
        </w:tabs>
        <w:spacing w:before="0" w:after="257" w:line="260" w:lineRule="exact"/>
        <w:ind w:left="3029" w:firstLine="0"/>
        <w:jc w:val="both"/>
      </w:pPr>
    </w:p>
    <w:p w:rsidR="005E47E8" w:rsidRDefault="005E47E8" w:rsidP="005E47E8">
      <w:pPr>
        <w:pStyle w:val="11"/>
        <w:shd w:val="clear" w:color="auto" w:fill="auto"/>
        <w:tabs>
          <w:tab w:val="left" w:pos="2741"/>
        </w:tabs>
        <w:spacing w:before="0" w:after="257" w:line="260" w:lineRule="exact"/>
        <w:ind w:left="3029" w:firstLine="0"/>
        <w:jc w:val="both"/>
      </w:pPr>
      <w:r>
        <w:t>2. Выдвижение инициативных проектов</w:t>
      </w:r>
    </w:p>
    <w:p w:rsidR="005E47E8" w:rsidRDefault="005E47E8" w:rsidP="004D7BC3">
      <w:pPr>
        <w:pStyle w:val="11"/>
        <w:numPr>
          <w:ilvl w:val="1"/>
          <w:numId w:val="18"/>
        </w:numPr>
        <w:shd w:val="clear" w:color="auto" w:fill="auto"/>
        <w:spacing w:before="0"/>
        <w:ind w:right="60"/>
        <w:jc w:val="both"/>
      </w:pPr>
      <w:r>
        <w:t>С инициативой о внесении инициативного проекта вправе выступить:</w:t>
      </w:r>
    </w:p>
    <w:p w:rsidR="005E47E8" w:rsidRDefault="005E47E8" w:rsidP="005E47E8">
      <w:pPr>
        <w:pStyle w:val="11"/>
        <w:shd w:val="clear" w:color="auto" w:fill="auto"/>
        <w:spacing w:before="0"/>
        <w:ind w:left="40" w:right="60" w:firstLine="669"/>
        <w:jc w:val="both"/>
      </w:pPr>
      <w:r w:rsidRPr="00F465D1">
        <w:rPr>
          <w:i/>
        </w:rPr>
        <w:t>-</w:t>
      </w:r>
      <w:r>
        <w:t xml:space="preserve"> инициативная группа численностью не менее десяти граждан, достигших </w:t>
      </w:r>
      <w:r w:rsidRPr="000E23AD">
        <w:t xml:space="preserve">шестнадцатилетнего возраста и проживающих на территории </w:t>
      </w:r>
      <w:r w:rsidR="00560682" w:rsidRPr="000E23AD">
        <w:t xml:space="preserve">сельского поселения </w:t>
      </w:r>
      <w:proofErr w:type="spellStart"/>
      <w:r w:rsidR="000B5E7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</w:t>
      </w:r>
      <w:r w:rsidR="00560682">
        <w:t xml:space="preserve"> </w:t>
      </w:r>
      <w:r w:rsidR="00560682" w:rsidRPr="00BD360E">
        <w:t>муниципального района Баймакский район Республики Башкортостан</w:t>
      </w:r>
      <w:r w:rsidR="00560682">
        <w:rPr>
          <w:i/>
        </w:rPr>
        <w:t xml:space="preserve"> </w:t>
      </w:r>
      <w:r>
        <w:rPr>
          <w:i/>
        </w:rPr>
        <w:t xml:space="preserve">- </w:t>
      </w:r>
      <w:r>
        <w:t xml:space="preserve">органы территориального общественного самоуправления муниципального образования; </w:t>
      </w:r>
    </w:p>
    <w:p w:rsidR="005E47E8" w:rsidRDefault="005E47E8" w:rsidP="005E47E8">
      <w:pPr>
        <w:pStyle w:val="11"/>
        <w:shd w:val="clear" w:color="auto" w:fill="auto"/>
        <w:spacing w:before="0"/>
        <w:ind w:left="40" w:right="60" w:firstLine="669"/>
        <w:jc w:val="both"/>
      </w:pPr>
      <w:r>
        <w:rPr>
          <w:i/>
        </w:rPr>
        <w:t>-</w:t>
      </w:r>
      <w:r>
        <w:t xml:space="preserve"> староста сельского населенного пункта </w:t>
      </w:r>
      <w:proofErr w:type="spellStart"/>
      <w:r w:rsidR="000B5E7B">
        <w:t>с</w:t>
      </w:r>
      <w:proofErr w:type="gramStart"/>
      <w:r w:rsidR="000B5E7B">
        <w:t>.Ю</w:t>
      </w:r>
      <w:proofErr w:type="gramEnd"/>
      <w:r w:rsidR="000B5E7B">
        <w:t>машево</w:t>
      </w:r>
      <w:proofErr w:type="spellEnd"/>
      <w:r>
        <w:t xml:space="preserve"> (далее также - инициаторы проекта).</w:t>
      </w:r>
    </w:p>
    <w:p w:rsidR="005E47E8" w:rsidRDefault="005E47E8" w:rsidP="004D7BC3">
      <w:pPr>
        <w:pStyle w:val="11"/>
        <w:numPr>
          <w:ilvl w:val="1"/>
          <w:numId w:val="18"/>
        </w:numPr>
        <w:shd w:val="clear" w:color="auto" w:fill="auto"/>
        <w:spacing w:before="0"/>
        <w:ind w:left="0" w:firstLine="669"/>
        <w:jc w:val="both"/>
      </w:pPr>
      <w:r>
        <w:t>Инициативный проект должен содержать следующие сведения: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firstLine="669"/>
        <w:jc w:val="both"/>
      </w:pPr>
      <w:r>
        <w:t xml:space="preserve">описание проблемы, решение которой имеет приоритетное значение для жителей муниципального образования </w:t>
      </w:r>
      <w:r w:rsidR="00560682" w:rsidRPr="00047887">
        <w:t xml:space="preserve">сельского поселения </w:t>
      </w:r>
      <w:r w:rsidR="00055BC1">
        <w:t>Ишмурзинский</w:t>
      </w:r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</w:t>
      </w:r>
      <w:r w:rsidRPr="000E23AD">
        <w:t xml:space="preserve"> или его части;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firstLine="669"/>
        <w:jc w:val="both"/>
      </w:pPr>
      <w:r w:rsidRPr="000E23AD">
        <w:t>обоснование предложений по решению указанной проблемы;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right="60" w:firstLine="669"/>
        <w:jc w:val="both"/>
      </w:pPr>
      <w:r w:rsidRPr="000E23AD">
        <w:t>описание ожидаемого результата (ожидаемых результатов) реализации инициативного проекта;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right="560" w:firstLine="669"/>
        <w:jc w:val="both"/>
      </w:pPr>
      <w:r w:rsidRPr="000E23AD">
        <w:t>предварительный расчет необходимых расходов на реализацию инициативного проекта;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firstLine="669"/>
        <w:jc w:val="both"/>
      </w:pPr>
      <w:r w:rsidRPr="000E23AD">
        <w:t>планируемые сроки реализации инициативного проекта;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right="60" w:firstLine="669"/>
        <w:jc w:val="both"/>
      </w:pPr>
      <w:r w:rsidRPr="000E23AD"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right="60" w:firstLine="669"/>
        <w:jc w:val="both"/>
      </w:pPr>
      <w:r w:rsidRPr="000E23AD"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E47E8" w:rsidRPr="000E23AD" w:rsidRDefault="005E47E8" w:rsidP="004D7BC3">
      <w:pPr>
        <w:pStyle w:val="11"/>
        <w:numPr>
          <w:ilvl w:val="0"/>
          <w:numId w:val="13"/>
        </w:numPr>
        <w:shd w:val="clear" w:color="auto" w:fill="auto"/>
        <w:spacing w:before="0"/>
        <w:ind w:left="40" w:right="60" w:firstLine="669"/>
        <w:jc w:val="both"/>
      </w:pPr>
      <w:r w:rsidRPr="000E23AD"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</w:t>
      </w:r>
      <w:r>
        <w:t xml:space="preserve"> </w:t>
      </w:r>
      <w:r w:rsidR="00560682" w:rsidRPr="00047887">
        <w:t xml:space="preserve">сельского поселения </w:t>
      </w:r>
      <w:r w:rsidR="00055BC1">
        <w:t>Ишмурзинский</w:t>
      </w:r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</w:t>
      </w:r>
      <w:r w:rsidRPr="000E23AD">
        <w:t>.</w:t>
      </w:r>
    </w:p>
    <w:p w:rsidR="005E47E8" w:rsidRDefault="005E47E8" w:rsidP="004D7BC3">
      <w:pPr>
        <w:pStyle w:val="11"/>
        <w:numPr>
          <w:ilvl w:val="1"/>
          <w:numId w:val="18"/>
        </w:numPr>
        <w:shd w:val="clear" w:color="auto" w:fill="auto"/>
        <w:spacing w:before="0"/>
        <w:ind w:left="0" w:right="60" w:firstLine="669"/>
        <w:jc w:val="both"/>
      </w:pPr>
      <w:r>
        <w:t xml:space="preserve"> Инициативный проект до его внесения в администрацию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Pr="00560682">
        <w:rPr>
          <w:highlight w:val="yellow"/>
        </w:rPr>
        <w:t>_____</w:t>
      </w:r>
      <w:r>
        <w:t xml:space="preserve"> граждан.</w:t>
      </w:r>
    </w:p>
    <w:p w:rsidR="005E47E8" w:rsidRDefault="005E47E8" w:rsidP="005E47E8">
      <w:pPr>
        <w:pStyle w:val="11"/>
        <w:shd w:val="clear" w:color="auto" w:fill="auto"/>
        <w:spacing w:before="0"/>
        <w:ind w:left="40" w:right="40" w:firstLine="669"/>
        <w:jc w:val="both"/>
      </w:pPr>
      <w:r>
        <w:t>При этом возможно рассмотрение нескольких инициативных проектов на одном собрании граждан.</w:t>
      </w:r>
    </w:p>
    <w:p w:rsidR="005E47E8" w:rsidRDefault="005E47E8" w:rsidP="005E47E8">
      <w:pPr>
        <w:pStyle w:val="11"/>
        <w:shd w:val="clear" w:color="auto" w:fill="auto"/>
        <w:spacing w:before="0" w:after="288"/>
        <w:ind w:left="40" w:right="40" w:firstLine="669"/>
        <w:jc w:val="both"/>
      </w:pPr>
      <w:r>
        <w:t xml:space="preserve"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и (или) подписные листы, подтверждающие поддержку </w:t>
      </w:r>
      <w:r>
        <w:lastRenderedPageBreak/>
        <w:t>инициативного проекта жителями муниципального образования или его части.</w:t>
      </w:r>
    </w:p>
    <w:p w:rsidR="005E47E8" w:rsidRDefault="005E47E8" w:rsidP="005E47E8">
      <w:pPr>
        <w:pStyle w:val="11"/>
        <w:shd w:val="clear" w:color="auto" w:fill="auto"/>
        <w:spacing w:before="0" w:after="288"/>
        <w:ind w:left="40" w:right="40" w:firstLine="669"/>
        <w:jc w:val="both"/>
      </w:pPr>
    </w:p>
    <w:p w:rsidR="005E47E8" w:rsidRDefault="005E47E8" w:rsidP="005E47E8">
      <w:pPr>
        <w:pStyle w:val="11"/>
        <w:shd w:val="clear" w:color="auto" w:fill="auto"/>
        <w:tabs>
          <w:tab w:val="left" w:pos="1709"/>
        </w:tabs>
        <w:spacing w:before="0" w:after="314" w:line="260" w:lineRule="exact"/>
        <w:ind w:left="1059" w:firstLine="0"/>
      </w:pPr>
      <w:r>
        <w:t>3. Обсуждение и рассмотрение инициативных проектов</w:t>
      </w:r>
    </w:p>
    <w:p w:rsidR="005E47E8" w:rsidRPr="000E23AD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/>
        <w:ind w:left="40" w:right="40" w:firstLine="669"/>
        <w:jc w:val="both"/>
      </w:pPr>
      <w:r>
        <w:t xml:space="preserve">Обсуждение и рассмотрение инициативных проектов проводится до внесения данных инициативных проектов в администрацию муниципального образования </w:t>
      </w:r>
      <w:r w:rsidR="00560682" w:rsidRPr="00047887">
        <w:t xml:space="preserve">сельского </w:t>
      </w:r>
      <w:r w:rsidR="00560682" w:rsidRPr="000E23AD">
        <w:t xml:space="preserve">поселения </w:t>
      </w:r>
      <w:proofErr w:type="spellStart"/>
      <w:r w:rsidR="00DC008A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</w:t>
      </w:r>
      <w:r w:rsidRPr="000E23AD">
        <w:rPr>
          <w:i/>
        </w:rPr>
        <w:t xml:space="preserve"> </w:t>
      </w:r>
      <w:r w:rsidRPr="000E23AD">
        <w:t>на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5E47E8" w:rsidRPr="000E23AD" w:rsidRDefault="005E47E8" w:rsidP="005E47E8">
      <w:pPr>
        <w:pStyle w:val="11"/>
        <w:shd w:val="clear" w:color="auto" w:fill="auto"/>
        <w:spacing w:before="0"/>
        <w:ind w:right="40" w:firstLine="669"/>
        <w:jc w:val="both"/>
      </w:pPr>
      <w:r w:rsidRPr="000E23AD">
        <w:t>При этом возможно рассмотрение нескольких инициативных проектов на одном собрании или одной конференции граждан.</w:t>
      </w:r>
    </w:p>
    <w:p w:rsidR="005E47E8" w:rsidRPr="000E23AD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/>
        <w:ind w:left="40" w:right="40" w:firstLine="669"/>
        <w:jc w:val="both"/>
      </w:pPr>
      <w:r w:rsidRPr="000E23AD">
        <w:t xml:space="preserve"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="00560682" w:rsidRPr="000E23AD">
        <w:t xml:space="preserve">сельского 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</w:t>
      </w:r>
      <w:r w:rsidRPr="000E23AD">
        <w:t>.</w:t>
      </w:r>
    </w:p>
    <w:p w:rsidR="005E47E8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/>
        <w:ind w:right="40" w:firstLine="669"/>
        <w:jc w:val="both"/>
      </w:pPr>
      <w:r w:rsidRPr="000E23AD">
        <w:t>Обсуждение и рассмотрение инициативных</w:t>
      </w:r>
      <w:r>
        <w:t xml:space="preserve"> проектов может проводиться местной администрацией с инициаторами проекта также после внесения инициативных проектов.</w:t>
      </w:r>
    </w:p>
    <w:p w:rsidR="005E47E8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 w:after="288"/>
        <w:ind w:right="40" w:firstLine="669"/>
        <w:jc w:val="both"/>
      </w:pPr>
      <w:r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E47E8" w:rsidRDefault="005E47E8" w:rsidP="004D7BC3">
      <w:pPr>
        <w:pStyle w:val="1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303" w:line="260" w:lineRule="exact"/>
        <w:ind w:left="840" w:firstLine="0"/>
      </w:pPr>
      <w:r>
        <w:t>Внесение инициативных проектов в местную администрацию</w:t>
      </w:r>
    </w:p>
    <w:p w:rsidR="005E47E8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 w:line="324" w:lineRule="exact"/>
        <w:ind w:left="40" w:right="40" w:firstLine="669"/>
        <w:jc w:val="both"/>
      </w:pPr>
      <w:r>
        <w:t>Для проведения конкурсного отбора инициативных проектов администрацией устанавливаются даты и время приема инициативных проектов. Данная информация, а также информация о сроках проведения конкурсного отбора размещаются на официальном сайте администрации.</w:t>
      </w:r>
    </w:p>
    <w:p w:rsidR="005E47E8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 w:line="324" w:lineRule="exact"/>
        <w:ind w:left="40" w:right="40" w:firstLine="669"/>
        <w:jc w:val="both"/>
      </w:pPr>
      <w:r>
        <w:t>Инициаторы проекта при внесении инициативного проекта в администрацию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5E47E8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</w:pPr>
      <w:r>
        <w:t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 настоящего Положения.</w:t>
      </w:r>
    </w:p>
    <w:p w:rsidR="005E47E8" w:rsidRPr="000E23AD" w:rsidRDefault="005E47E8" w:rsidP="004D7BC3">
      <w:pPr>
        <w:pStyle w:val="11"/>
        <w:numPr>
          <w:ilvl w:val="1"/>
          <w:numId w:val="1"/>
        </w:numPr>
        <w:shd w:val="clear" w:color="auto" w:fill="auto"/>
        <w:spacing w:before="0"/>
        <w:ind w:left="60" w:right="40" w:firstLine="669"/>
        <w:jc w:val="both"/>
      </w:pPr>
      <w:r>
        <w:t xml:space="preserve">Администрация </w:t>
      </w:r>
      <w:r w:rsidR="00560682" w:rsidRPr="00047887">
        <w:t xml:space="preserve">сельского </w:t>
      </w:r>
      <w:r w:rsidR="00560682" w:rsidRPr="000E23AD">
        <w:t xml:space="preserve">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560682" w:rsidRPr="000E23AD">
        <w:t xml:space="preserve"> сельсовет муниципального района Баймакский район Республики Башкортостан </w:t>
      </w:r>
      <w:r w:rsidRPr="000E23AD">
        <w:t>муниципального образования принимает решение об отказе в поддержке инициативного проекта в одном из следующих случаев:</w:t>
      </w:r>
    </w:p>
    <w:p w:rsidR="005E47E8" w:rsidRPr="000E23AD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left="60" w:right="40" w:firstLine="669"/>
        <w:jc w:val="left"/>
      </w:pPr>
      <w:r w:rsidRPr="000E23AD">
        <w:lastRenderedPageBreak/>
        <w:t xml:space="preserve">несоблюдение установленного </w:t>
      </w:r>
      <w:proofErr w:type="spellStart"/>
      <w:r w:rsidRPr="000E23AD">
        <w:t>пп</w:t>
      </w:r>
      <w:proofErr w:type="spellEnd"/>
      <w:r w:rsidRPr="000E23AD">
        <w:t>. 2.1-2.3, 3.1, 4.2 настоящего Положения порядка выдвижения, обсуждения, внесения инициативного проекта и его рассмотрения;</w:t>
      </w:r>
    </w:p>
    <w:p w:rsidR="005E47E8" w:rsidRPr="000E23AD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</w:pPr>
      <w:r w:rsidRPr="000E23AD">
        <w:t>несоответствие инициативного проекта требованиям законодательства;</w:t>
      </w:r>
    </w:p>
    <w:p w:rsidR="005E47E8" w:rsidRPr="000E23AD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</w:pPr>
      <w:r w:rsidRPr="000E23AD">
        <w:t xml:space="preserve">невозможность реализации инициативного проекта ввиду отсутствия у </w:t>
      </w:r>
      <w:r w:rsidR="00756FC0" w:rsidRPr="000E23AD">
        <w:t xml:space="preserve">сельского 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 Баймакский район Республики Башкортостан</w:t>
      </w:r>
      <w:r w:rsidRPr="000E23AD">
        <w:t xml:space="preserve"> необходимых полномочий и прав;</w:t>
      </w:r>
    </w:p>
    <w:p w:rsidR="005E47E8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</w:pPr>
      <w:r w:rsidRPr="000E23AD">
        <w:t>отсутствие средств местного бюджета в объеме, необходимом для реализации инициативного проекта, источником формирования</w:t>
      </w:r>
      <w:r>
        <w:t xml:space="preserve"> которых не являются инициативные платежи;</w:t>
      </w:r>
    </w:p>
    <w:p w:rsidR="005E47E8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left="60" w:right="40" w:firstLine="669"/>
        <w:jc w:val="both"/>
      </w:pPr>
      <w:r>
        <w:t>наличие возможности решения описанной в инициативном проекте проблемы более эффективным способом;</w:t>
      </w:r>
    </w:p>
    <w:p w:rsidR="005E47E8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 w:after="300"/>
        <w:ind w:left="60" w:firstLine="669"/>
        <w:jc w:val="both"/>
      </w:pPr>
      <w:r>
        <w:t>признание инициативного проекта не прошедшим конкурсный отбор.</w:t>
      </w:r>
    </w:p>
    <w:p w:rsidR="005E47E8" w:rsidRDefault="005E47E8" w:rsidP="005E47E8">
      <w:pPr>
        <w:pStyle w:val="11"/>
        <w:shd w:val="clear" w:color="auto" w:fill="auto"/>
        <w:tabs>
          <w:tab w:val="left" w:pos="0"/>
        </w:tabs>
        <w:spacing w:before="0"/>
        <w:ind w:left="669" w:right="2" w:firstLine="0"/>
      </w:pPr>
      <w:r>
        <w:t xml:space="preserve">5. Проведение собрания граждан по конкурсному отбору </w:t>
      </w:r>
    </w:p>
    <w:p w:rsidR="005E47E8" w:rsidRDefault="005E47E8" w:rsidP="005E47E8">
      <w:pPr>
        <w:pStyle w:val="11"/>
        <w:shd w:val="clear" w:color="auto" w:fill="auto"/>
        <w:tabs>
          <w:tab w:val="left" w:pos="0"/>
        </w:tabs>
        <w:spacing w:before="0"/>
        <w:ind w:left="669" w:right="2" w:firstLine="0"/>
      </w:pPr>
      <w:r>
        <w:t>инициативных проектов</w:t>
      </w:r>
    </w:p>
    <w:p w:rsidR="005E47E8" w:rsidRDefault="005E47E8" w:rsidP="005E47E8">
      <w:pPr>
        <w:pStyle w:val="11"/>
        <w:shd w:val="clear" w:color="auto" w:fill="auto"/>
        <w:tabs>
          <w:tab w:val="left" w:pos="0"/>
        </w:tabs>
        <w:spacing w:before="0"/>
        <w:ind w:left="669" w:right="2" w:firstLine="0"/>
      </w:pPr>
    </w:p>
    <w:p w:rsidR="005E47E8" w:rsidRDefault="005E47E8" w:rsidP="005E47E8">
      <w:pPr>
        <w:pStyle w:val="11"/>
        <w:shd w:val="clear" w:color="auto" w:fill="auto"/>
        <w:spacing w:before="0" w:line="324" w:lineRule="exact"/>
        <w:ind w:right="40" w:firstLine="709"/>
        <w:jc w:val="both"/>
      </w:pPr>
      <w: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5E47E8" w:rsidRDefault="005E47E8" w:rsidP="005E47E8">
      <w:pPr>
        <w:pStyle w:val="11"/>
        <w:shd w:val="clear" w:color="auto" w:fill="auto"/>
        <w:spacing w:before="0" w:line="324" w:lineRule="exact"/>
        <w:ind w:right="40" w:firstLine="709"/>
        <w:jc w:val="both"/>
      </w:pPr>
      <w:r>
        <w:t>5.2. Собрание граждан проводится в сроки, установленные администрацией муниципального образования.</w:t>
      </w:r>
    </w:p>
    <w:p w:rsidR="005E47E8" w:rsidRPr="000E23AD" w:rsidRDefault="005E47E8" w:rsidP="005E47E8">
      <w:pPr>
        <w:pStyle w:val="11"/>
        <w:shd w:val="clear" w:color="auto" w:fill="auto"/>
        <w:spacing w:before="0" w:line="324" w:lineRule="exact"/>
        <w:ind w:right="40" w:firstLine="709"/>
        <w:jc w:val="both"/>
      </w:pPr>
      <w:r>
        <w:t xml:space="preserve">5.3. В голосовании по инициативным проектам вправе принимать участие жители </w:t>
      </w:r>
      <w:r w:rsidR="00756FC0" w:rsidRPr="00047887">
        <w:t xml:space="preserve">сельского </w:t>
      </w:r>
      <w:r w:rsidR="00756FC0" w:rsidRPr="000E23AD">
        <w:t xml:space="preserve">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 Баймакский район Республики Башкортостан</w:t>
      </w:r>
      <w:r w:rsidRPr="000E23AD">
        <w:t>, достигшие шестнадцатилетнего возраста. За один инициативный проект отдается один голос жителя муниципального образования.</w:t>
      </w:r>
    </w:p>
    <w:p w:rsidR="005E47E8" w:rsidRPr="000E23AD" w:rsidRDefault="005E47E8" w:rsidP="005E47E8">
      <w:pPr>
        <w:pStyle w:val="11"/>
        <w:shd w:val="clear" w:color="auto" w:fill="auto"/>
        <w:spacing w:before="0" w:line="324" w:lineRule="exact"/>
        <w:ind w:right="40" w:firstLine="709"/>
        <w:jc w:val="both"/>
      </w:pPr>
      <w:r w:rsidRPr="000E23AD"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5E47E8" w:rsidRPr="000E23AD" w:rsidRDefault="005E47E8" w:rsidP="005E47E8">
      <w:pPr>
        <w:pStyle w:val="11"/>
        <w:shd w:val="clear" w:color="auto" w:fill="auto"/>
        <w:spacing w:before="0" w:line="324" w:lineRule="exact"/>
        <w:ind w:right="40" w:firstLine="709"/>
        <w:jc w:val="both"/>
      </w:pPr>
    </w:p>
    <w:p w:rsidR="005E47E8" w:rsidRPr="000E23AD" w:rsidRDefault="005E47E8" w:rsidP="005E47E8">
      <w:pPr>
        <w:pStyle w:val="11"/>
        <w:shd w:val="clear" w:color="auto" w:fill="auto"/>
        <w:spacing w:before="0" w:line="324" w:lineRule="exact"/>
        <w:ind w:right="40" w:firstLine="709"/>
        <w:jc w:val="both"/>
      </w:pPr>
    </w:p>
    <w:p w:rsidR="005E47E8" w:rsidRPr="000E23AD" w:rsidRDefault="005E47E8" w:rsidP="005E47E8">
      <w:pPr>
        <w:pStyle w:val="11"/>
        <w:shd w:val="clear" w:color="auto" w:fill="auto"/>
        <w:tabs>
          <w:tab w:val="left" w:pos="1306"/>
        </w:tabs>
        <w:spacing w:before="0" w:line="260" w:lineRule="exact"/>
        <w:ind w:left="729" w:firstLine="0"/>
      </w:pPr>
      <w:r w:rsidRPr="000E23AD">
        <w:t>6. Утверждение инициативных проектов в целях их реализации</w:t>
      </w:r>
    </w:p>
    <w:p w:rsidR="005E47E8" w:rsidRPr="000E23AD" w:rsidRDefault="005E47E8" w:rsidP="005E47E8">
      <w:pPr>
        <w:pStyle w:val="11"/>
        <w:shd w:val="clear" w:color="auto" w:fill="auto"/>
        <w:spacing w:before="0"/>
        <w:ind w:firstLine="0"/>
        <w:jc w:val="both"/>
      </w:pPr>
    </w:p>
    <w:p w:rsidR="005E47E8" w:rsidRPr="000E23AD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40" w:right="40" w:firstLine="669"/>
        <w:jc w:val="both"/>
      </w:pPr>
      <w:r w:rsidRPr="000E23AD">
        <w:t xml:space="preserve">Для утверждения результатов конкурсного отбора инициативных проектов администрацией </w:t>
      </w:r>
      <w:r w:rsidR="00756FC0" w:rsidRPr="000E23AD">
        <w:t xml:space="preserve">сельского 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 Баймакский район Республики Башкортостан</w:t>
      </w:r>
      <w:r w:rsidRPr="000E23AD">
        <w:t xml:space="preserve"> образуется конкурсная комиссия.</w:t>
      </w:r>
    </w:p>
    <w:p w:rsidR="005E47E8" w:rsidRPr="000E23AD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40" w:firstLine="669"/>
        <w:jc w:val="both"/>
      </w:pPr>
      <w:r w:rsidRPr="000E23AD">
        <w:t>Персональный состав конкурсной комиссии утверждается администрацией муниципального образования.</w:t>
      </w:r>
    </w:p>
    <w:p w:rsidR="005E47E8" w:rsidRPr="000E23AD" w:rsidRDefault="005E47E8" w:rsidP="005E47E8">
      <w:pPr>
        <w:pStyle w:val="11"/>
        <w:shd w:val="clear" w:color="auto" w:fill="auto"/>
        <w:spacing w:before="0"/>
        <w:ind w:firstLine="669"/>
        <w:jc w:val="both"/>
      </w:pPr>
      <w:r w:rsidRPr="000E23AD">
        <w:t xml:space="preserve">Половина от общего числа членов конкурсной комиссии должна быть назначена на основе предложений </w:t>
      </w:r>
      <w:r w:rsidR="00756FC0" w:rsidRPr="000E23AD">
        <w:t xml:space="preserve">сельского 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 Баймакский район Республики Башкортостан.</w:t>
      </w:r>
    </w:p>
    <w:p w:rsidR="005E47E8" w:rsidRDefault="005E47E8" w:rsidP="005E47E8">
      <w:pPr>
        <w:pStyle w:val="11"/>
        <w:shd w:val="clear" w:color="auto" w:fill="auto"/>
        <w:spacing w:before="0"/>
        <w:ind w:right="40" w:firstLine="669"/>
        <w:jc w:val="both"/>
      </w:pPr>
      <w:r w:rsidRPr="000E23AD">
        <w:t>В состав конкурсной комиссии администрации муниципального образования</w:t>
      </w:r>
      <w:r>
        <w:t xml:space="preserve"> могут быть включены представители общественных организаций по согласованию.</w:t>
      </w:r>
    </w:p>
    <w:p w:rsidR="005E47E8" w:rsidRDefault="005E47E8" w:rsidP="005E47E8">
      <w:pPr>
        <w:pStyle w:val="11"/>
        <w:shd w:val="clear" w:color="auto" w:fill="auto"/>
        <w:spacing w:before="0"/>
        <w:ind w:left="40" w:right="40" w:firstLine="669"/>
        <w:jc w:val="both"/>
      </w:pPr>
      <w: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40" w:firstLine="669"/>
        <w:jc w:val="both"/>
      </w:pPr>
      <w:r>
        <w:t xml:space="preserve">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</w:t>
      </w:r>
      <w:r>
        <w:lastRenderedPageBreak/>
        <w:t>соответствующего муниципального акта.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40" w:firstLine="669"/>
        <w:jc w:val="both"/>
      </w:pPr>
      <w:r>
        <w:t>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firstLine="669"/>
        <w:jc w:val="both"/>
      </w:pPr>
      <w:r>
        <w:t>Председатель конкурсной комиссии:</w:t>
      </w:r>
    </w:p>
    <w:p w:rsidR="005E47E8" w:rsidRDefault="005E47E8" w:rsidP="004D7BC3">
      <w:pPr>
        <w:pStyle w:val="11"/>
        <w:numPr>
          <w:ilvl w:val="0"/>
          <w:numId w:val="14"/>
        </w:numPr>
        <w:shd w:val="clear" w:color="auto" w:fill="auto"/>
        <w:spacing w:before="0"/>
        <w:ind w:left="40" w:right="40" w:firstLine="669"/>
        <w:jc w:val="both"/>
      </w:pPr>
      <w:r>
        <w:t>организует работу конкурсной комиссии, руководит деятельностью конкурсной комиссии;</w:t>
      </w:r>
    </w:p>
    <w:p w:rsidR="005E47E8" w:rsidRDefault="005E47E8" w:rsidP="004D7BC3">
      <w:pPr>
        <w:pStyle w:val="11"/>
        <w:numPr>
          <w:ilvl w:val="0"/>
          <w:numId w:val="14"/>
        </w:numPr>
        <w:shd w:val="clear" w:color="auto" w:fill="auto"/>
        <w:spacing w:before="0"/>
        <w:ind w:left="40" w:right="40" w:firstLine="669"/>
        <w:jc w:val="both"/>
      </w:pPr>
      <w:r>
        <w:t>формирует проект повестки очередного заседания конкурсной комиссии;</w:t>
      </w:r>
    </w:p>
    <w:p w:rsidR="005E47E8" w:rsidRDefault="005E47E8" w:rsidP="004D7BC3">
      <w:pPr>
        <w:pStyle w:val="11"/>
        <w:numPr>
          <w:ilvl w:val="0"/>
          <w:numId w:val="14"/>
        </w:numPr>
        <w:shd w:val="clear" w:color="auto" w:fill="auto"/>
        <w:spacing w:before="0"/>
        <w:ind w:left="40" w:right="40" w:firstLine="669"/>
        <w:jc w:val="both"/>
      </w:pPr>
      <w:r>
        <w:t>дает поручения членам конкурсной комиссии в рамках заседания конкурсной комиссии;</w:t>
      </w:r>
    </w:p>
    <w:p w:rsidR="005E47E8" w:rsidRDefault="005E47E8" w:rsidP="004D7BC3">
      <w:pPr>
        <w:pStyle w:val="11"/>
        <w:numPr>
          <w:ilvl w:val="0"/>
          <w:numId w:val="14"/>
        </w:numPr>
        <w:shd w:val="clear" w:color="auto" w:fill="auto"/>
        <w:spacing w:before="0"/>
        <w:ind w:left="40" w:firstLine="669"/>
        <w:jc w:val="both"/>
      </w:pPr>
      <w:r>
        <w:t>председательствует на заседаниях конкурсной комиссии.</w:t>
      </w:r>
    </w:p>
    <w:p w:rsidR="005E47E8" w:rsidRDefault="005E47E8" w:rsidP="005E47E8">
      <w:pPr>
        <w:pStyle w:val="11"/>
        <w:shd w:val="clear" w:color="auto" w:fill="auto"/>
        <w:spacing w:before="0"/>
        <w:ind w:left="40" w:right="40" w:firstLine="669"/>
        <w:jc w:val="both"/>
      </w:pPr>
      <w: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firstLine="669"/>
        <w:jc w:val="both"/>
      </w:pPr>
      <w:r>
        <w:t>Секретарь конкурсной комиссии:</w:t>
      </w:r>
    </w:p>
    <w:p w:rsidR="005E47E8" w:rsidRDefault="005E47E8" w:rsidP="004D7BC3">
      <w:pPr>
        <w:pStyle w:val="11"/>
        <w:numPr>
          <w:ilvl w:val="0"/>
          <w:numId w:val="15"/>
        </w:numPr>
        <w:shd w:val="clear" w:color="auto" w:fill="auto"/>
        <w:spacing w:before="0"/>
        <w:ind w:right="40" w:firstLine="669"/>
        <w:jc w:val="both"/>
      </w:pPr>
      <w: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E47E8" w:rsidRDefault="005E47E8" w:rsidP="004D7BC3">
      <w:pPr>
        <w:pStyle w:val="11"/>
        <w:numPr>
          <w:ilvl w:val="0"/>
          <w:numId w:val="15"/>
        </w:numPr>
        <w:shd w:val="clear" w:color="auto" w:fill="auto"/>
        <w:spacing w:before="0"/>
        <w:ind w:right="40" w:firstLine="669"/>
        <w:jc w:val="both"/>
      </w:pPr>
      <w: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E47E8" w:rsidRDefault="005E47E8" w:rsidP="004D7BC3">
      <w:pPr>
        <w:pStyle w:val="11"/>
        <w:numPr>
          <w:ilvl w:val="0"/>
          <w:numId w:val="15"/>
        </w:numPr>
        <w:shd w:val="clear" w:color="auto" w:fill="auto"/>
        <w:spacing w:before="0"/>
        <w:ind w:firstLine="669"/>
        <w:jc w:val="both"/>
      </w:pPr>
      <w:r>
        <w:t>оформляет протоколы заседаний конкурсной комиссии.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 w:line="260" w:lineRule="exact"/>
        <w:ind w:left="0" w:firstLine="669"/>
        <w:jc w:val="both"/>
      </w:pPr>
      <w:r>
        <w:t>Член конкурсной комиссии:</w:t>
      </w:r>
    </w:p>
    <w:p w:rsidR="005E47E8" w:rsidRDefault="005E47E8" w:rsidP="004D7BC3">
      <w:pPr>
        <w:pStyle w:val="11"/>
        <w:numPr>
          <w:ilvl w:val="0"/>
          <w:numId w:val="16"/>
        </w:numPr>
        <w:shd w:val="clear" w:color="auto" w:fill="auto"/>
        <w:spacing w:before="0"/>
        <w:ind w:left="390" w:right="60" w:hanging="390"/>
        <w:jc w:val="both"/>
      </w:pPr>
      <w:r>
        <w:t>участвует в работе конкурсной комиссии, в том числе в заседаниях конкурсной комиссии;</w:t>
      </w:r>
    </w:p>
    <w:p w:rsidR="005E47E8" w:rsidRDefault="005E47E8" w:rsidP="004D7BC3">
      <w:pPr>
        <w:pStyle w:val="11"/>
        <w:numPr>
          <w:ilvl w:val="0"/>
          <w:numId w:val="16"/>
        </w:numPr>
        <w:shd w:val="clear" w:color="auto" w:fill="auto"/>
        <w:spacing w:before="0"/>
        <w:ind w:left="390" w:hanging="390"/>
        <w:jc w:val="both"/>
      </w:pPr>
      <w:r>
        <w:t>вносит предложения по вопросам работы конкурсной комиссии;</w:t>
      </w:r>
    </w:p>
    <w:p w:rsidR="005E47E8" w:rsidRDefault="005E47E8" w:rsidP="004D7BC3">
      <w:pPr>
        <w:pStyle w:val="11"/>
        <w:numPr>
          <w:ilvl w:val="0"/>
          <w:numId w:val="16"/>
        </w:numPr>
        <w:shd w:val="clear" w:color="auto" w:fill="auto"/>
        <w:spacing w:before="0"/>
        <w:ind w:left="390" w:right="60" w:hanging="390"/>
        <w:jc w:val="both"/>
      </w:pPr>
      <w:r>
        <w:t>знакомится с документами и материалами, рассматриваемыми на заседаниях конкурсной комиссии;</w:t>
      </w:r>
    </w:p>
    <w:p w:rsidR="005E47E8" w:rsidRDefault="005E47E8" w:rsidP="004D7BC3">
      <w:pPr>
        <w:pStyle w:val="11"/>
        <w:numPr>
          <w:ilvl w:val="0"/>
          <w:numId w:val="16"/>
        </w:numPr>
        <w:shd w:val="clear" w:color="auto" w:fill="auto"/>
        <w:spacing w:before="0"/>
        <w:ind w:left="390" w:hanging="390"/>
        <w:jc w:val="both"/>
      </w:pPr>
      <w:r>
        <w:t>голосует на заседаниях конкурсной комиссии.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60" w:firstLine="669"/>
        <w:jc w:val="both"/>
      </w:pPr>
      <w: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E47E8" w:rsidRDefault="005E47E8" w:rsidP="005E47E8">
      <w:pPr>
        <w:pStyle w:val="11"/>
        <w:shd w:val="clear" w:color="auto" w:fill="auto"/>
        <w:spacing w:before="0"/>
        <w:ind w:right="60" w:firstLine="669"/>
        <w:jc w:val="both"/>
      </w:pPr>
      <w:r>
        <w:t>Члены конкурсной комиссии обладают равными правами при обсуждении вопросов о принятии решений.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60" w:firstLine="669"/>
        <w:jc w:val="both"/>
      </w:pPr>
      <w:r>
        <w:t>Заседание конкурсной комиссии проводится в течение трех рабочих дней после проведения собрания граждан.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60" w:firstLine="669"/>
        <w:jc w:val="both"/>
      </w:pPr>
      <w:r>
        <w:t>Протокол заседания конкурсной комиссии должен содержать следующие данные:</w:t>
      </w:r>
    </w:p>
    <w:p w:rsidR="005E47E8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firstLine="669"/>
        <w:jc w:val="both"/>
      </w:pPr>
      <w:r>
        <w:t>время, дату и место проведения заседания конкурсной комиссии;</w:t>
      </w:r>
    </w:p>
    <w:p w:rsidR="005E47E8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right="60" w:firstLine="669"/>
        <w:jc w:val="both"/>
      </w:pPr>
      <w:r>
        <w:t>фамилии и инициалы членов конкурсной комиссии и приглашенных на заседание конкурсной комиссии;</w:t>
      </w:r>
    </w:p>
    <w:p w:rsidR="005E47E8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left="40" w:right="60" w:firstLine="669"/>
        <w:jc w:val="left"/>
      </w:pPr>
      <w:r>
        <w:t>результаты голосования по каждому из включенных в список для голосования инициативных проектов;</w:t>
      </w:r>
    </w:p>
    <w:p w:rsidR="005E47E8" w:rsidRDefault="005E47E8" w:rsidP="004D7BC3">
      <w:pPr>
        <w:pStyle w:val="11"/>
        <w:numPr>
          <w:ilvl w:val="0"/>
          <w:numId w:val="3"/>
        </w:numPr>
        <w:shd w:val="clear" w:color="auto" w:fill="auto"/>
        <w:spacing w:before="0"/>
        <w:ind w:left="40" w:right="60" w:firstLine="669"/>
        <w:jc w:val="left"/>
      </w:pPr>
      <w:r>
        <w:t>инициативные проекты, прошедшие конкурсный отбор и подлежащие финансированию из местного бюджета.</w:t>
      </w:r>
    </w:p>
    <w:p w:rsidR="005E47E8" w:rsidRDefault="005E47E8" w:rsidP="005E47E8">
      <w:pPr>
        <w:pStyle w:val="11"/>
        <w:shd w:val="clear" w:color="auto" w:fill="auto"/>
        <w:spacing w:before="0"/>
        <w:ind w:left="40" w:right="60" w:firstLine="669"/>
        <w:jc w:val="both"/>
      </w:pPr>
      <w:r>
        <w:t xml:space="preserve">Протокол заседания конкурсной комиссии подписывается председателем </w:t>
      </w:r>
      <w:r>
        <w:lastRenderedPageBreak/>
        <w:t>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E47E8" w:rsidRPr="000E23AD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 w:after="348"/>
        <w:ind w:left="0" w:right="60" w:firstLine="669"/>
        <w:jc w:val="both"/>
      </w:pPr>
      <w:proofErr w:type="gramStart"/>
      <w: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 w:rsidR="00756FC0" w:rsidRPr="00047887">
        <w:t xml:space="preserve">сельского поселения </w:t>
      </w:r>
      <w:proofErr w:type="spellStart"/>
      <w:r w:rsidR="00777FA8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 Баймакский район Республики Башкортостан</w:t>
      </w:r>
      <w:r w:rsidRPr="000E23AD">
        <w:t xml:space="preserve">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r w:rsidR="00756FC0" w:rsidRPr="000E23AD">
        <w:t xml:space="preserve">сельского 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 Баймакский район Республики Башкортостан</w:t>
      </w:r>
      <w:r w:rsidRPr="000E23AD">
        <w:t xml:space="preserve"> на очередной финансовый год</w:t>
      </w:r>
      <w:proofErr w:type="gramEnd"/>
      <w:r w:rsidRPr="000E23AD">
        <w:t xml:space="preserve"> (на очередной финансовый год и плановый период), на реализацию инициативных проектов.</w:t>
      </w:r>
    </w:p>
    <w:p w:rsidR="005E47E8" w:rsidRPr="000E23AD" w:rsidRDefault="005E47E8" w:rsidP="004D7BC3">
      <w:pPr>
        <w:pStyle w:val="11"/>
        <w:numPr>
          <w:ilvl w:val="0"/>
          <w:numId w:val="19"/>
        </w:numPr>
        <w:shd w:val="clear" w:color="auto" w:fill="auto"/>
        <w:tabs>
          <w:tab w:val="left" w:pos="758"/>
        </w:tabs>
        <w:spacing w:before="0" w:after="286" w:line="260" w:lineRule="exact"/>
        <w:ind w:firstLine="669"/>
        <w:jc w:val="both"/>
      </w:pPr>
      <w:r w:rsidRPr="000E23AD">
        <w:t>Участие инициаторов проекта в реализации инициативных проектов</w:t>
      </w:r>
    </w:p>
    <w:p w:rsidR="005E47E8" w:rsidRPr="000E23AD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 w:line="328" w:lineRule="exact"/>
        <w:ind w:left="0" w:right="60" w:firstLine="669"/>
        <w:jc w:val="both"/>
      </w:pPr>
      <w:r w:rsidRPr="000E23AD"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5E47E8" w:rsidRPr="000E23AD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 w:line="328" w:lineRule="exact"/>
        <w:ind w:left="0" w:right="60" w:firstLine="669"/>
        <w:jc w:val="both"/>
      </w:pPr>
      <w:r w:rsidRPr="000E23AD">
        <w:t>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5E47E8" w:rsidRPr="000E23AD" w:rsidRDefault="005E47E8" w:rsidP="005E47E8">
      <w:pPr>
        <w:pStyle w:val="11"/>
        <w:shd w:val="clear" w:color="auto" w:fill="auto"/>
        <w:spacing w:before="0"/>
        <w:ind w:right="20" w:firstLine="669"/>
        <w:jc w:val="both"/>
      </w:pPr>
      <w:r w:rsidRPr="000E23AD"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20" w:right="20" w:firstLine="669"/>
        <w:jc w:val="both"/>
      </w:pPr>
      <w:r w:rsidRPr="000E23AD">
        <w:t xml:space="preserve">Средства инициаторов проекта (инициативные платежи) вносятся на счет </w:t>
      </w:r>
      <w:r w:rsidR="00756FC0" w:rsidRPr="000E23AD">
        <w:t xml:space="preserve">сельского 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</w:t>
      </w:r>
      <w:r w:rsidR="00756FC0" w:rsidRPr="00BD360E">
        <w:t xml:space="preserve"> Баймакский район Республики Башкортостан</w:t>
      </w:r>
      <w:r>
        <w:t xml:space="preserve"> не позднее 10 дней со дня опубликования итогов конкурсного отбора при условии признания инициативного проекта победителем.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20" w:firstLine="669"/>
        <w:jc w:val="both"/>
      </w:pPr>
      <w:r>
        <w:t>В случаях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5E47E8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20" w:firstLine="669"/>
        <w:jc w:val="both"/>
      </w:pPr>
      <w: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5E47E8" w:rsidRPr="000E23AD" w:rsidRDefault="005E47E8" w:rsidP="004D7BC3">
      <w:pPr>
        <w:pStyle w:val="11"/>
        <w:numPr>
          <w:ilvl w:val="1"/>
          <w:numId w:val="19"/>
        </w:numPr>
        <w:shd w:val="clear" w:color="auto" w:fill="auto"/>
        <w:spacing w:before="0"/>
        <w:ind w:left="0" w:right="20" w:firstLine="669"/>
        <w:jc w:val="both"/>
      </w:pPr>
      <w:r>
        <w:t xml:space="preserve">Отчет о ходе и итогах реализации инициативного проекта подлежит </w:t>
      </w:r>
      <w:r w:rsidRPr="000E23AD">
        <w:t xml:space="preserve">опубликованию (обнародованию) и размещению на официальном сайте </w:t>
      </w:r>
      <w:r w:rsidR="00756FC0" w:rsidRPr="000E23AD">
        <w:t xml:space="preserve">сельского поселения </w:t>
      </w:r>
      <w:proofErr w:type="spellStart"/>
      <w:r w:rsidR="0013099B">
        <w:t>Юмашев</w:t>
      </w:r>
      <w:r w:rsidR="00055BC1">
        <w:t>ский</w:t>
      </w:r>
      <w:proofErr w:type="spellEnd"/>
      <w:r w:rsidR="000E23AD" w:rsidRPr="000E23AD">
        <w:t xml:space="preserve"> </w:t>
      </w:r>
      <w:r w:rsidR="00756FC0" w:rsidRPr="000E23AD">
        <w:t xml:space="preserve"> сельсовет муниципального района Баймакский район Республики Башкортостан</w:t>
      </w:r>
      <w:r w:rsidRPr="000E23AD">
        <w:t xml:space="preserve"> в течение 30 календарных дней со дня завершения реализации инициативного проекта.</w:t>
      </w:r>
    </w:p>
    <w:p w:rsidR="00923A36" w:rsidRPr="00E0645A" w:rsidRDefault="00923A36" w:rsidP="00E05A1E">
      <w:pPr>
        <w:pStyle w:val="a3"/>
        <w:ind w:left="0" w:right="274"/>
        <w:jc w:val="left"/>
        <w:rPr>
          <w:sz w:val="43"/>
        </w:rPr>
      </w:pPr>
    </w:p>
    <w:sectPr w:rsidR="00923A36" w:rsidRPr="00E0645A" w:rsidSect="00EF7760">
      <w:pgSz w:w="11910" w:h="16850"/>
      <w:pgMar w:top="1060" w:right="1000" w:bottom="280" w:left="1280" w:header="71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034180D"/>
    <w:multiLevelType w:val="multilevel"/>
    <w:tmpl w:val="E4D67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5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7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405CDA"/>
    <w:multiLevelType w:val="multilevel"/>
    <w:tmpl w:val="BF6AE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62514"/>
    <w:multiLevelType w:val="multilevel"/>
    <w:tmpl w:val="737C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CA7A77"/>
    <w:multiLevelType w:val="multilevel"/>
    <w:tmpl w:val="4700503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5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3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6278AF"/>
    <w:multiLevelType w:val="multilevel"/>
    <w:tmpl w:val="5EF41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FF5643"/>
    <w:multiLevelType w:val="multilevel"/>
    <w:tmpl w:val="2472A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</w:num>
  <w:num w:numId="5">
    <w:abstractNumId w:val="3"/>
  </w:num>
  <w:num w:numId="6">
    <w:abstractNumId w:val="19"/>
  </w:num>
  <w:num w:numId="7">
    <w:abstractNumId w:val="11"/>
  </w:num>
  <w:num w:numId="8">
    <w:abstractNumId w:val="17"/>
  </w:num>
  <w:num w:numId="9">
    <w:abstractNumId w:val="5"/>
  </w:num>
  <w:num w:numId="10">
    <w:abstractNumId w:val="13"/>
  </w:num>
  <w:num w:numId="11">
    <w:abstractNumId w:val="16"/>
  </w:num>
  <w:num w:numId="12">
    <w:abstractNumId w:val="9"/>
  </w:num>
  <w:num w:numId="13">
    <w:abstractNumId w:val="14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0"/>
  </w:num>
  <w:num w:numId="19">
    <w:abstractNumId w:val="4"/>
  </w:num>
  <w:num w:numId="20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A36"/>
    <w:rsid w:val="00003313"/>
    <w:rsid w:val="00047887"/>
    <w:rsid w:val="00055BC1"/>
    <w:rsid w:val="000B4D74"/>
    <w:rsid w:val="000B5791"/>
    <w:rsid w:val="000B5E7B"/>
    <w:rsid w:val="000D4D72"/>
    <w:rsid w:val="000E23AD"/>
    <w:rsid w:val="0013099B"/>
    <w:rsid w:val="001541FF"/>
    <w:rsid w:val="001A7DAC"/>
    <w:rsid w:val="001F1560"/>
    <w:rsid w:val="00246BD3"/>
    <w:rsid w:val="002A6BEF"/>
    <w:rsid w:val="002C799F"/>
    <w:rsid w:val="002D63CC"/>
    <w:rsid w:val="002D6A2A"/>
    <w:rsid w:val="002D722C"/>
    <w:rsid w:val="002E14FE"/>
    <w:rsid w:val="00302703"/>
    <w:rsid w:val="003544D3"/>
    <w:rsid w:val="003941EA"/>
    <w:rsid w:val="003D6278"/>
    <w:rsid w:val="0043141E"/>
    <w:rsid w:val="00434BFD"/>
    <w:rsid w:val="004971C2"/>
    <w:rsid w:val="004D6FE4"/>
    <w:rsid w:val="004D7BC3"/>
    <w:rsid w:val="004E090F"/>
    <w:rsid w:val="00542FEA"/>
    <w:rsid w:val="00560682"/>
    <w:rsid w:val="005E47E8"/>
    <w:rsid w:val="00657A51"/>
    <w:rsid w:val="00680295"/>
    <w:rsid w:val="006843AF"/>
    <w:rsid w:val="006B39E1"/>
    <w:rsid w:val="006E227E"/>
    <w:rsid w:val="00716CA3"/>
    <w:rsid w:val="00737F5F"/>
    <w:rsid w:val="00756FC0"/>
    <w:rsid w:val="00777FA8"/>
    <w:rsid w:val="007C7C97"/>
    <w:rsid w:val="007D431C"/>
    <w:rsid w:val="007D62D7"/>
    <w:rsid w:val="007D6DB4"/>
    <w:rsid w:val="0083327C"/>
    <w:rsid w:val="0087279A"/>
    <w:rsid w:val="008A19B5"/>
    <w:rsid w:val="008C6464"/>
    <w:rsid w:val="008D12DD"/>
    <w:rsid w:val="008F23CA"/>
    <w:rsid w:val="00923A36"/>
    <w:rsid w:val="009B5721"/>
    <w:rsid w:val="00A4597E"/>
    <w:rsid w:val="00A62A89"/>
    <w:rsid w:val="00A704B4"/>
    <w:rsid w:val="00AB034B"/>
    <w:rsid w:val="00AD1F6E"/>
    <w:rsid w:val="00AE7664"/>
    <w:rsid w:val="00B313A1"/>
    <w:rsid w:val="00B63457"/>
    <w:rsid w:val="00B70C29"/>
    <w:rsid w:val="00B81010"/>
    <w:rsid w:val="00BB5CC6"/>
    <w:rsid w:val="00BD360E"/>
    <w:rsid w:val="00BF00D4"/>
    <w:rsid w:val="00BF27AB"/>
    <w:rsid w:val="00BF5778"/>
    <w:rsid w:val="00C74E07"/>
    <w:rsid w:val="00C82DC1"/>
    <w:rsid w:val="00C928A0"/>
    <w:rsid w:val="00C936D3"/>
    <w:rsid w:val="00C95BCB"/>
    <w:rsid w:val="00CD05FA"/>
    <w:rsid w:val="00CF1F08"/>
    <w:rsid w:val="00D03CBA"/>
    <w:rsid w:val="00D06E31"/>
    <w:rsid w:val="00D21CD6"/>
    <w:rsid w:val="00D72068"/>
    <w:rsid w:val="00D769F0"/>
    <w:rsid w:val="00DA0310"/>
    <w:rsid w:val="00DA2C19"/>
    <w:rsid w:val="00DB6111"/>
    <w:rsid w:val="00DC008A"/>
    <w:rsid w:val="00DF47A2"/>
    <w:rsid w:val="00E002A8"/>
    <w:rsid w:val="00E05A1E"/>
    <w:rsid w:val="00E0645A"/>
    <w:rsid w:val="00E624CA"/>
    <w:rsid w:val="00E93892"/>
    <w:rsid w:val="00EB6505"/>
    <w:rsid w:val="00ED4B35"/>
    <w:rsid w:val="00EF5EC6"/>
    <w:rsid w:val="00EF7760"/>
    <w:rsid w:val="00F7547E"/>
    <w:rsid w:val="00FA2FA5"/>
    <w:rsid w:val="00FB1623"/>
    <w:rsid w:val="00FB7863"/>
    <w:rsid w:val="00F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A1E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3A36"/>
    <w:pPr>
      <w:ind w:left="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3A3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23A3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3A36"/>
    <w:pPr>
      <w:ind w:left="2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3A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3A36"/>
    <w:pPr>
      <w:ind w:left="28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23A36"/>
  </w:style>
  <w:style w:type="paragraph" w:styleId="a6">
    <w:name w:val="Balloon Text"/>
    <w:basedOn w:val="a"/>
    <w:link w:val="a7"/>
    <w:uiPriority w:val="99"/>
    <w:semiHidden/>
    <w:unhideWhenUsed/>
    <w:rsid w:val="00923A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36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002A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rsid w:val="005E47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5E47E8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55BC1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EastAsia" w:hAnsiTheme="minorHAns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55BC1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055BC1"/>
    <w:pPr>
      <w:suppressAutoHyphens/>
    </w:pPr>
    <w:rPr>
      <w:rFonts w:ascii="Calibri" w:eastAsiaTheme="minorEastAsia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70C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DB45-C432-4B56-992D-076EE88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Vladimir aka punsh</cp:lastModifiedBy>
  <cp:revision>19</cp:revision>
  <cp:lastPrinted>2021-09-02T05:56:00Z</cp:lastPrinted>
  <dcterms:created xsi:type="dcterms:W3CDTF">2021-09-10T03:55:00Z</dcterms:created>
  <dcterms:modified xsi:type="dcterms:W3CDTF">2021-12-24T10:05:00Z</dcterms:modified>
</cp:coreProperties>
</file>