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2B" w:rsidRDefault="0078412B" w:rsidP="0078412B">
      <w:pPr>
        <w:jc w:val="right"/>
        <w:rPr>
          <w:sz w:val="16"/>
          <w:szCs w:val="16"/>
        </w:rPr>
      </w:pPr>
      <w:bookmarkStart w:id="0" w:name="_GoBack"/>
      <w:bookmarkEnd w:id="0"/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962"/>
        <w:gridCol w:w="3925"/>
      </w:tblGrid>
      <w:tr w:rsidR="0078412B"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12B" w:rsidRDefault="0078412B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БАШ?ОРТОСТАН  РЕСПУБЛИКА№Ы</w:t>
            </w:r>
          </w:p>
          <w:p w:rsidR="0078412B" w:rsidRDefault="0078412B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</w:p>
          <w:p w:rsidR="0078412B" w:rsidRDefault="0078412B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БАЙМА? РАЙОНЫ</w:t>
            </w:r>
          </w:p>
          <w:p w:rsidR="0078412B" w:rsidRDefault="0078412B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МУНИЦИПАЛЬ РАЙОНЫНЫ*  ЙОМАШ  АУЫЛ СОВЕТЫ</w:t>
            </w:r>
          </w:p>
          <w:p w:rsidR="0078412B" w:rsidRDefault="0078412B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АУЫЛ  БИЛ</w:t>
            </w:r>
            <w:r>
              <w:rPr>
                <w:rFonts w:ascii="Times Cyr Bash Normal" w:hAnsi="Times Cyr Bash Normal" w:cs="Times Cyr Bash Normal"/>
                <w:b/>
                <w:bCs/>
              </w:rPr>
              <w:t>2</w:t>
            </w: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М</w:t>
            </w:r>
            <w:r>
              <w:rPr>
                <w:rFonts w:ascii="Times Cyr Bash Normal" w:hAnsi="Times Cyr Bash Normal" w:cs="Times Cyr Bash Normal"/>
                <w:b/>
                <w:bCs/>
              </w:rPr>
              <w:t>2</w:t>
            </w: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№Е</w:t>
            </w:r>
          </w:p>
          <w:p w:rsidR="0078412B" w:rsidRDefault="0078412B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ХАКИМИ</w:t>
            </w:r>
            <w:r>
              <w:rPr>
                <w:rFonts w:ascii="Times Cyr Bash Normal" w:hAnsi="Times Cyr Bash Normal" w:cs="Times Cyr Bash Normal"/>
                <w:b/>
                <w:bCs/>
              </w:rPr>
              <w:t>2</w:t>
            </w: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ТЕ</w:t>
            </w:r>
          </w:p>
          <w:p w:rsidR="0078412B" w:rsidRDefault="0078412B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453675, Йомаш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 xml:space="preserve"> ауылы, Совет урамы, </w:t>
            </w:r>
            <w:r>
              <w:rPr>
                <w:sz w:val="16"/>
                <w:szCs w:val="16"/>
              </w:rPr>
              <w:t>26,</w:t>
            </w:r>
          </w:p>
          <w:p w:rsidR="0078412B" w:rsidRDefault="0078412B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тел.(34751) 4-61-93, 4-61-92</w:t>
            </w:r>
          </w:p>
          <w:p w:rsidR="0078412B" w:rsidRDefault="0078412B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en-US"/>
              </w:rPr>
              <w:t>Ymash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12B" w:rsidRDefault="00032E4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5pt;margin-top:17.4pt;width:63pt;height:87.05pt;z-index:1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12B" w:rsidRDefault="00784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78412B" w:rsidRDefault="007841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412B" w:rsidRDefault="00784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78412B" w:rsidRDefault="00784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 ЮМАШЕВСКИЙ СЕЛЬСОВЕТ МУНИЦИПАЛЬНОГО РАЙОНА БАЙМАКСКИЙ РАЙОН</w:t>
            </w:r>
          </w:p>
          <w:p w:rsidR="0078412B" w:rsidRDefault="0078412B">
            <w:pPr>
              <w:jc w:val="center"/>
              <w:rPr>
                <w:b/>
                <w:bCs/>
              </w:rPr>
            </w:pPr>
          </w:p>
          <w:p w:rsidR="0078412B" w:rsidRDefault="00784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453675, с.Юмашево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>, ул.Советская</w:t>
            </w:r>
            <w:r>
              <w:rPr>
                <w:sz w:val="16"/>
                <w:szCs w:val="16"/>
              </w:rPr>
              <w:t>, 26,</w:t>
            </w:r>
          </w:p>
          <w:p w:rsidR="0078412B" w:rsidRDefault="00784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тел.(34751) 4-61-93, 4-61-92</w:t>
            </w:r>
          </w:p>
        </w:tc>
      </w:tr>
    </w:tbl>
    <w:p w:rsidR="0078412B" w:rsidRDefault="0078412B" w:rsidP="0078412B">
      <w:pPr>
        <w:rPr>
          <w:sz w:val="22"/>
          <w:szCs w:val="22"/>
        </w:rPr>
      </w:pPr>
      <w:r>
        <w:rPr>
          <w:b/>
          <w:bCs/>
        </w:rPr>
        <w:t xml:space="preserve">                    </w:t>
      </w:r>
      <w:r>
        <w:rPr>
          <w:b/>
          <w:bCs/>
          <w:sz w:val="22"/>
          <w:szCs w:val="22"/>
        </w:rPr>
        <w:t xml:space="preserve">Б О Й О Р О </w:t>
      </w:r>
      <w:r>
        <w:rPr>
          <w:rFonts w:ascii="TimBashk" w:hAnsi="TimBashk" w:cs="TimBashk"/>
          <w:b/>
          <w:bCs/>
          <w:sz w:val="22"/>
          <w:szCs w:val="22"/>
        </w:rPr>
        <w:t>?</w:t>
      </w:r>
      <w:r>
        <w:rPr>
          <w:rFonts w:ascii="TimBashk" w:hAnsi="TimBashk" w:cs="TimBashk"/>
          <w:b/>
          <w:bCs/>
          <w:sz w:val="22"/>
          <w:szCs w:val="22"/>
        </w:rPr>
        <w:tab/>
        <w:t xml:space="preserve">                                       </w:t>
      </w:r>
      <w:r>
        <w:rPr>
          <w:b/>
          <w:bCs/>
          <w:sz w:val="22"/>
          <w:szCs w:val="22"/>
        </w:rPr>
        <w:t xml:space="preserve">№ 31               </w:t>
      </w:r>
      <w:r w:rsidR="001F66F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ПОСТАНОВЛЕНИЕ</w:t>
      </w:r>
    </w:p>
    <w:p w:rsidR="0078412B" w:rsidRDefault="0078412B" w:rsidP="0078412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«24» август 2012 й.                                                                              «24» августа 2012 г.</w:t>
      </w:r>
    </w:p>
    <w:p w:rsidR="0078412B" w:rsidRDefault="0078412B" w:rsidP="0078412B">
      <w:pPr>
        <w:jc w:val="center"/>
        <w:rPr>
          <w:sz w:val="28"/>
          <w:szCs w:val="28"/>
        </w:rPr>
      </w:pPr>
    </w:p>
    <w:p w:rsidR="00A14B9A" w:rsidRDefault="00A14B9A" w:rsidP="00A14B9A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4B9A" w:rsidRPr="006B5C46" w:rsidRDefault="00A14B9A" w:rsidP="00A14B9A">
      <w:pPr>
        <w:shd w:val="clear" w:color="auto" w:fill="FFFFFF"/>
        <w:spacing w:line="343" w:lineRule="atLeast"/>
        <w:jc w:val="center"/>
        <w:rPr>
          <w:b/>
          <w:bCs/>
        </w:rPr>
      </w:pPr>
      <w:r w:rsidRPr="006B5C46">
        <w:rPr>
          <w:b/>
          <w:bCs/>
        </w:rPr>
        <w:t>Об утверждении административного регламента</w:t>
      </w:r>
    </w:p>
    <w:p w:rsidR="00A14B9A" w:rsidRPr="006B5C46" w:rsidRDefault="00A14B9A" w:rsidP="006B5C46">
      <w:pPr>
        <w:shd w:val="clear" w:color="auto" w:fill="FFFFFF"/>
        <w:spacing w:after="300" w:line="320" w:lineRule="atLeast"/>
        <w:ind w:firstLine="720"/>
        <w:jc w:val="center"/>
      </w:pPr>
      <w:r w:rsidRPr="006B5C46">
        <w:rPr>
          <w:b/>
          <w:bCs/>
        </w:rPr>
        <w:t>по предоставлению</w:t>
      </w:r>
      <w:r w:rsidRPr="006B5C46">
        <w:rPr>
          <w:b/>
          <w:bCs/>
          <w:color w:val="000000"/>
        </w:rPr>
        <w:t xml:space="preserve"> муниципальной</w:t>
      </w:r>
      <w:r w:rsidRPr="006B5C46">
        <w:rPr>
          <w:color w:val="000000"/>
        </w:rPr>
        <w:t xml:space="preserve"> </w:t>
      </w:r>
      <w:r w:rsidRPr="006B5C46">
        <w:rPr>
          <w:b/>
          <w:bCs/>
          <w:color w:val="000000"/>
        </w:rPr>
        <w:t>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6B5C46">
        <w:t> </w:t>
      </w:r>
    </w:p>
    <w:p w:rsidR="00A14B9A" w:rsidRPr="006B5C46" w:rsidRDefault="00A14B9A" w:rsidP="00A14B9A">
      <w:pPr>
        <w:shd w:val="clear" w:color="auto" w:fill="FFFFFF"/>
        <w:spacing w:line="309" w:lineRule="atLeast"/>
        <w:jc w:val="both"/>
      </w:pPr>
      <w:r w:rsidRPr="006B5C46">
        <w:t xml:space="preserve">                  В   соответствии   с   Федеральными   Законами   от   06  октября  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 w:rsidR="006B5C46">
        <w:t>Юмашевский</w:t>
      </w:r>
      <w:r w:rsidRPr="006B5C46">
        <w:t xml:space="preserve"> сельсовет муниципального района Ба</w:t>
      </w:r>
      <w:r w:rsidR="006B5C46">
        <w:t>ймакский</w:t>
      </w:r>
      <w:r w:rsidRPr="006B5C46">
        <w:t xml:space="preserve">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 Администрация сельского поселения </w:t>
      </w:r>
      <w:r w:rsidR="006B5C46">
        <w:t>Юмашевский</w:t>
      </w:r>
      <w:r w:rsidRPr="006B5C46">
        <w:t xml:space="preserve"> сельсовет муниципального района Ба</w:t>
      </w:r>
      <w:r w:rsidR="006B5C46">
        <w:t>ймакский</w:t>
      </w:r>
      <w:r w:rsidRPr="006B5C46">
        <w:t xml:space="preserve"> район Республики Башкортостан</w:t>
      </w:r>
    </w:p>
    <w:p w:rsidR="00A14B9A" w:rsidRPr="006B5C46" w:rsidRDefault="00A14B9A" w:rsidP="006B5C46">
      <w:pPr>
        <w:shd w:val="clear" w:color="auto" w:fill="FFFFFF"/>
        <w:spacing w:line="309" w:lineRule="atLeast"/>
        <w:jc w:val="center"/>
        <w:rPr>
          <w:b/>
          <w:bCs/>
        </w:rPr>
      </w:pPr>
      <w:r w:rsidRPr="006B5C46">
        <w:rPr>
          <w:b/>
          <w:bCs/>
        </w:rPr>
        <w:t>ПОСТАНОВЛЯЕТ:</w:t>
      </w:r>
    </w:p>
    <w:p w:rsidR="00A14B9A" w:rsidRPr="006B5C46" w:rsidRDefault="00A14B9A" w:rsidP="006B5C46">
      <w:pPr>
        <w:shd w:val="clear" w:color="auto" w:fill="FFFFFF"/>
        <w:spacing w:line="309" w:lineRule="atLeast"/>
        <w:ind w:firstLine="601"/>
        <w:jc w:val="center"/>
        <w:rPr>
          <w:b/>
          <w:bCs/>
        </w:rPr>
      </w:pPr>
    </w:p>
    <w:p w:rsidR="006B5C46" w:rsidRDefault="00A14B9A" w:rsidP="006B5C46">
      <w:pPr>
        <w:shd w:val="clear" w:color="auto" w:fill="FFFFFF"/>
        <w:spacing w:after="300" w:line="320" w:lineRule="atLeast"/>
        <w:ind w:firstLine="720"/>
        <w:jc w:val="both"/>
        <w:rPr>
          <w:rStyle w:val="a6"/>
          <w:b w:val="0"/>
          <w:bCs w:val="0"/>
        </w:rPr>
      </w:pPr>
      <w:r w:rsidRPr="006B5C46">
        <w:t>1. Утвердить административный регламент</w:t>
      </w:r>
      <w:r w:rsidRPr="006B5C46">
        <w:rPr>
          <w:rStyle w:val="apple-converted-space"/>
        </w:rPr>
        <w:t> </w:t>
      </w:r>
      <w:r w:rsidRPr="006B5C46">
        <w:t>по предоставлению</w:t>
      </w:r>
      <w:r w:rsidRPr="006B5C46">
        <w:rPr>
          <w:color w:val="000000"/>
        </w:rPr>
        <w:t xml:space="preserve">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6B5C46">
        <w:rPr>
          <w:rStyle w:val="a6"/>
          <w:b w:val="0"/>
          <w:bCs w:val="0"/>
        </w:rPr>
        <w:t xml:space="preserve">  (прилагается).</w:t>
      </w:r>
    </w:p>
    <w:p w:rsidR="006B5C46" w:rsidRDefault="00A14B9A" w:rsidP="006B5C46">
      <w:pPr>
        <w:shd w:val="clear" w:color="auto" w:fill="FFFFFF"/>
        <w:spacing w:after="300" w:line="320" w:lineRule="atLeast"/>
        <w:ind w:firstLine="720"/>
        <w:jc w:val="both"/>
      </w:pPr>
      <w:r w:rsidRPr="006B5C46">
        <w:t xml:space="preserve">2. Обнародовать настоящее постановление на информационном стенде в администрации сельского поселения </w:t>
      </w:r>
      <w:r w:rsidR="006B5C46">
        <w:t>Юмашевский</w:t>
      </w:r>
      <w:r w:rsidRPr="006B5C46">
        <w:t xml:space="preserve">  сельсовет муниципального района Ба</w:t>
      </w:r>
      <w:r w:rsidR="006B5C46">
        <w:t>ймакский</w:t>
      </w:r>
      <w:r w:rsidRPr="006B5C46">
        <w:t xml:space="preserve"> район Республики Башкортостан по адресу: с.</w:t>
      </w:r>
      <w:r w:rsidR="006B5C46">
        <w:t>Юмашево</w:t>
      </w:r>
      <w:r w:rsidRPr="006B5C46">
        <w:t xml:space="preserve"> ул.</w:t>
      </w:r>
      <w:r w:rsidR="006B5C46">
        <w:t>Советская</w:t>
      </w:r>
      <w:r w:rsidRPr="006B5C46">
        <w:t>, 2</w:t>
      </w:r>
      <w:r w:rsidR="006B5C46">
        <w:t>6</w:t>
      </w:r>
      <w:r w:rsidRPr="006B5C46">
        <w:t xml:space="preserve"> и </w:t>
      </w:r>
      <w:r w:rsidR="006B5C46">
        <w:t>на</w:t>
      </w:r>
      <w:r w:rsidRPr="006B5C46">
        <w:t xml:space="preserve"> официальном сайте</w:t>
      </w:r>
      <w:r w:rsidR="006B5C46">
        <w:t xml:space="preserve"> в сети «Интернет».</w:t>
      </w:r>
    </w:p>
    <w:p w:rsidR="00A14B9A" w:rsidRPr="006B5C46" w:rsidRDefault="00A14B9A" w:rsidP="006B5C46">
      <w:pPr>
        <w:shd w:val="clear" w:color="auto" w:fill="FFFFFF"/>
        <w:spacing w:after="300" w:line="320" w:lineRule="atLeast"/>
        <w:ind w:firstLine="720"/>
        <w:jc w:val="both"/>
      </w:pPr>
      <w:r w:rsidRPr="006B5C46">
        <w:t>3.   Контроль за исполнением настоящего Постановления оставляю за собой.</w:t>
      </w:r>
    </w:p>
    <w:p w:rsidR="00A14B9A" w:rsidRPr="006B5C46" w:rsidRDefault="00A14B9A" w:rsidP="00A14B9A">
      <w:pPr>
        <w:pStyle w:val="consnormal"/>
        <w:shd w:val="clear" w:color="auto" w:fill="FFFFFF"/>
        <w:spacing w:before="0" w:beforeAutospacing="0" w:after="0" w:afterAutospacing="0" w:line="285" w:lineRule="atLeast"/>
        <w:jc w:val="both"/>
      </w:pPr>
      <w:r w:rsidRPr="006B5C46">
        <w:t> 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</w:pPr>
      <w:r w:rsidRPr="006B5C46">
        <w:t>Глав</w:t>
      </w:r>
      <w:r w:rsidR="00884068">
        <w:t>а</w:t>
      </w:r>
      <w:r w:rsidRPr="006B5C46">
        <w:t xml:space="preserve"> администрации сельского  поселения</w:t>
      </w:r>
    </w:p>
    <w:p w:rsidR="00A14B9A" w:rsidRPr="006B5C46" w:rsidRDefault="006B5C46" w:rsidP="00A14B9A">
      <w:pPr>
        <w:pStyle w:val="consplusnormal0"/>
        <w:shd w:val="clear" w:color="auto" w:fill="FFFFFF"/>
        <w:spacing w:before="0" w:beforeAutospacing="0" w:after="0" w:afterAutospacing="0"/>
      </w:pPr>
      <w:r>
        <w:t>Юмашевский</w:t>
      </w:r>
      <w:r w:rsidR="00A14B9A" w:rsidRPr="006B5C46">
        <w:t xml:space="preserve"> сельсовет муниципального района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</w:pPr>
      <w:r w:rsidRPr="006B5C46">
        <w:t>Б</w:t>
      </w:r>
      <w:r w:rsidR="006B5C46">
        <w:t>аймакский</w:t>
      </w:r>
      <w:r w:rsidRPr="006B5C46">
        <w:t xml:space="preserve"> район    Республики Б</w:t>
      </w:r>
      <w:r w:rsidR="006B5C46">
        <w:t xml:space="preserve">ашкортостан                              </w:t>
      </w:r>
      <w:r w:rsidR="00884068">
        <w:t>М.М.Байзигитов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5C46">
        <w:t> </w:t>
      </w:r>
      <w:r w:rsidRPr="006B5C46">
        <w:rPr>
          <w:color w:val="000000"/>
        </w:rPr>
        <w:t xml:space="preserve">                           </w:t>
      </w:r>
    </w:p>
    <w:p w:rsidR="00A14B9A" w:rsidRDefault="00A14B9A" w:rsidP="00A14B9A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lastRenderedPageBreak/>
        <w:t xml:space="preserve">                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                                        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                                         </w:t>
      </w:r>
      <w:r w:rsidR="006B5C46">
        <w:rPr>
          <w:color w:val="000000"/>
          <w:sz w:val="22"/>
          <w:szCs w:val="22"/>
        </w:rPr>
        <w:t xml:space="preserve">           </w:t>
      </w:r>
      <w:r w:rsidRPr="006B5C46">
        <w:rPr>
          <w:color w:val="000000"/>
          <w:sz w:val="22"/>
          <w:szCs w:val="22"/>
        </w:rPr>
        <w:t>ПРИЛОЖЕНИЕ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                                                                             </w:t>
      </w:r>
      <w:r w:rsidR="006B5C46">
        <w:rPr>
          <w:color w:val="000000"/>
          <w:sz w:val="22"/>
          <w:szCs w:val="22"/>
        </w:rPr>
        <w:t xml:space="preserve">                     </w:t>
      </w:r>
      <w:r w:rsidRPr="006B5C46">
        <w:rPr>
          <w:color w:val="000000"/>
          <w:sz w:val="22"/>
          <w:szCs w:val="22"/>
        </w:rPr>
        <w:t>к постановлению администрации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ind w:left="5400"/>
        <w:rPr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сельского поселения </w:t>
      </w:r>
      <w:r w:rsidR="006B5C46">
        <w:rPr>
          <w:color w:val="000000"/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сельсовет муниципального района  </w:t>
      </w:r>
      <w:r w:rsidR="006B5C46">
        <w:rPr>
          <w:sz w:val="22"/>
          <w:szCs w:val="22"/>
        </w:rPr>
        <w:t xml:space="preserve">  Баймакский</w:t>
      </w:r>
      <w:r w:rsidRPr="006B5C46">
        <w:rPr>
          <w:sz w:val="22"/>
          <w:szCs w:val="22"/>
        </w:rPr>
        <w:t xml:space="preserve">  район 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ind w:left="5400"/>
        <w:rPr>
          <w:b/>
          <w:bCs/>
          <w:sz w:val="22"/>
          <w:szCs w:val="22"/>
        </w:rPr>
      </w:pPr>
      <w:r w:rsidRPr="006B5C46">
        <w:rPr>
          <w:sz w:val="22"/>
          <w:szCs w:val="22"/>
        </w:rPr>
        <w:t>Республики Башкортостан</w:t>
      </w:r>
      <w:r w:rsidRPr="006B5C46">
        <w:rPr>
          <w:b/>
          <w:bCs/>
          <w:sz w:val="22"/>
          <w:szCs w:val="22"/>
        </w:rPr>
        <w:t xml:space="preserve"> </w:t>
      </w:r>
    </w:p>
    <w:p w:rsidR="00A14B9A" w:rsidRPr="006B5C46" w:rsidRDefault="00A14B9A" w:rsidP="00A14B9A">
      <w:pPr>
        <w:pStyle w:val="consplusnormal0"/>
        <w:shd w:val="clear" w:color="auto" w:fill="FFFFFF"/>
        <w:spacing w:before="0" w:beforeAutospacing="0" w:after="0" w:afterAutospacing="0"/>
        <w:ind w:left="5103" w:firstLine="142"/>
        <w:rPr>
          <w:rFonts w:ascii="Arial" w:hAnsi="Arial" w:cs="Arial"/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 </w:t>
      </w:r>
      <w:r w:rsidR="006B5C46">
        <w:rPr>
          <w:color w:val="000000"/>
          <w:sz w:val="22"/>
          <w:szCs w:val="22"/>
        </w:rPr>
        <w:t xml:space="preserve"> от  «24» августа</w:t>
      </w:r>
      <w:r w:rsidRPr="006B5C46">
        <w:rPr>
          <w:color w:val="000000"/>
          <w:sz w:val="22"/>
          <w:szCs w:val="22"/>
        </w:rPr>
        <w:t xml:space="preserve"> </w:t>
      </w:r>
      <w:r w:rsidR="006B5C46">
        <w:rPr>
          <w:color w:val="000000"/>
          <w:sz w:val="22"/>
          <w:szCs w:val="22"/>
        </w:rPr>
        <w:t xml:space="preserve">2012 </w:t>
      </w:r>
      <w:r w:rsidRPr="006B5C46">
        <w:rPr>
          <w:color w:val="000000"/>
          <w:sz w:val="22"/>
          <w:szCs w:val="22"/>
        </w:rPr>
        <w:t xml:space="preserve">года № </w:t>
      </w:r>
      <w:r w:rsidR="006B5C46">
        <w:rPr>
          <w:color w:val="000000"/>
          <w:sz w:val="22"/>
          <w:szCs w:val="22"/>
        </w:rPr>
        <w:t>31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A14B9A" w:rsidRPr="006B5C46" w:rsidRDefault="00A14B9A" w:rsidP="00A14B9A">
      <w:pPr>
        <w:jc w:val="center"/>
        <w:rPr>
          <w:b/>
          <w:bCs/>
          <w:sz w:val="22"/>
          <w:szCs w:val="22"/>
        </w:rPr>
      </w:pPr>
      <w:bookmarkStart w:id="1" w:name="sub_1001"/>
      <w:r w:rsidRPr="006B5C46">
        <w:rPr>
          <w:b/>
          <w:bCs/>
          <w:color w:val="000000"/>
          <w:sz w:val="22"/>
          <w:szCs w:val="22"/>
        </w:rPr>
        <w:t>АДМИНИСТРАТИВНЫЙ РЕГЛАМЕНТ</w:t>
      </w:r>
      <w:r w:rsidRPr="006B5C46">
        <w:rPr>
          <w:b/>
          <w:bCs/>
          <w:sz w:val="22"/>
          <w:szCs w:val="22"/>
        </w:rPr>
        <w:t xml:space="preserve"> </w:t>
      </w:r>
    </w:p>
    <w:p w:rsidR="006B5C46" w:rsidRPr="006B5C46" w:rsidRDefault="00A14B9A" w:rsidP="00A14B9A">
      <w:pPr>
        <w:jc w:val="center"/>
        <w:rPr>
          <w:b/>
          <w:bCs/>
          <w:sz w:val="22"/>
          <w:szCs w:val="22"/>
        </w:rPr>
      </w:pPr>
      <w:r w:rsidRPr="006B5C46">
        <w:rPr>
          <w:b/>
          <w:bCs/>
          <w:sz w:val="22"/>
          <w:szCs w:val="22"/>
        </w:rPr>
        <w:t xml:space="preserve">Администрации сельского поселения </w:t>
      </w:r>
      <w:r w:rsidR="006B5C46" w:rsidRPr="006B5C46">
        <w:rPr>
          <w:b/>
          <w:bCs/>
          <w:sz w:val="22"/>
          <w:szCs w:val="22"/>
        </w:rPr>
        <w:t>Юмашевский</w:t>
      </w:r>
      <w:r w:rsidRPr="006B5C46">
        <w:rPr>
          <w:b/>
          <w:bCs/>
          <w:sz w:val="22"/>
          <w:szCs w:val="22"/>
        </w:rPr>
        <w:t xml:space="preserve"> сельсовет м</w:t>
      </w:r>
      <w:r w:rsidR="006B5C46" w:rsidRPr="006B5C46">
        <w:rPr>
          <w:b/>
          <w:bCs/>
          <w:sz w:val="22"/>
          <w:szCs w:val="22"/>
        </w:rPr>
        <w:t>униципального района</w:t>
      </w:r>
    </w:p>
    <w:p w:rsidR="00A14B9A" w:rsidRPr="006B5C46" w:rsidRDefault="006B5C46" w:rsidP="00A14B9A">
      <w:pPr>
        <w:jc w:val="center"/>
        <w:rPr>
          <w:b/>
          <w:bCs/>
          <w:sz w:val="22"/>
          <w:szCs w:val="22"/>
        </w:rPr>
      </w:pPr>
      <w:r w:rsidRPr="006B5C46">
        <w:rPr>
          <w:b/>
          <w:bCs/>
          <w:sz w:val="22"/>
          <w:szCs w:val="22"/>
        </w:rPr>
        <w:t xml:space="preserve"> Баймакский</w:t>
      </w:r>
      <w:r w:rsidR="00A14B9A" w:rsidRPr="006B5C46">
        <w:rPr>
          <w:b/>
          <w:bCs/>
          <w:sz w:val="22"/>
          <w:szCs w:val="22"/>
        </w:rPr>
        <w:t xml:space="preserve"> район  Республики Башкортостан</w:t>
      </w:r>
    </w:p>
    <w:p w:rsidR="00A14B9A" w:rsidRPr="006B5C46" w:rsidRDefault="00A14B9A" w:rsidP="00A14B9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6B5C46">
        <w:rPr>
          <w:b/>
          <w:bCs/>
          <w:color w:val="000000"/>
          <w:sz w:val="22"/>
          <w:szCs w:val="22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A14B9A" w:rsidRPr="006B5C46" w:rsidRDefault="00A14B9A" w:rsidP="00A14B9A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:rsidR="00A14B9A" w:rsidRPr="006B5C46" w:rsidRDefault="00A14B9A" w:rsidP="006B5C4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6B5C46">
        <w:rPr>
          <w:b/>
          <w:bCs/>
          <w:color w:val="000000"/>
          <w:sz w:val="22"/>
          <w:szCs w:val="22"/>
        </w:rPr>
        <w:t>Раздел 1. Общие положения</w:t>
      </w:r>
      <w:bookmarkEnd w:id="1"/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2"/>
          <w:szCs w:val="22"/>
        </w:rPr>
      </w:pPr>
      <w:bookmarkStart w:id="2" w:name="sub_1011"/>
      <w:r w:rsidRPr="006B5C46">
        <w:rPr>
          <w:color w:val="000000"/>
          <w:sz w:val="22"/>
          <w:szCs w:val="22"/>
        </w:rPr>
        <w:t xml:space="preserve">1.1. Наименование административного регламента: «Административный регламент предоставления муниципальной услуги </w:t>
      </w:r>
      <w:bookmarkStart w:id="3" w:name="sub_1012"/>
      <w:bookmarkEnd w:id="2"/>
      <w:r w:rsidRPr="006B5C46">
        <w:rPr>
          <w:color w:val="000000"/>
          <w:sz w:val="22"/>
          <w:szCs w:val="22"/>
        </w:rPr>
        <w:t>«Принятие документов, а также выдача разрешений о переводе или отказе в переводе жилого помещения в нежилое или нежилого помещения в жилое» (далее - Регламент).</w:t>
      </w:r>
    </w:p>
    <w:p w:rsidR="00A14B9A" w:rsidRPr="006B5C46" w:rsidRDefault="00A14B9A" w:rsidP="00A14B9A">
      <w:pPr>
        <w:jc w:val="both"/>
        <w:rPr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1.2. Настоящий Регламент </w:t>
      </w:r>
      <w:r w:rsidRPr="006B5C46">
        <w:rPr>
          <w:sz w:val="22"/>
          <w:szCs w:val="22"/>
        </w:rPr>
        <w:t xml:space="preserve">разработан с целью повышения прозрачности деятельности администрации сельского поселения </w:t>
      </w:r>
      <w:r w:rsidR="006B5C46">
        <w:rPr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сельсовет муниципального района Ба</w:t>
      </w:r>
      <w:r w:rsidR="006B5C46">
        <w:rPr>
          <w:sz w:val="22"/>
          <w:szCs w:val="22"/>
        </w:rPr>
        <w:t>ймакский</w:t>
      </w:r>
      <w:r w:rsidRPr="006B5C46">
        <w:rPr>
          <w:sz w:val="22"/>
          <w:szCs w:val="22"/>
        </w:rPr>
        <w:t xml:space="preserve"> район  Республики Башкортостан (далее – администрация поселения) при предоставлении </w:t>
      </w:r>
      <w:r w:rsidRPr="006B5C46">
        <w:rPr>
          <w:color w:val="000000"/>
          <w:sz w:val="22"/>
          <w:szCs w:val="22"/>
        </w:rPr>
        <w:t>муниципальной услуги</w:t>
      </w:r>
      <w:r w:rsidRPr="006B5C46">
        <w:rPr>
          <w:sz w:val="22"/>
          <w:szCs w:val="22"/>
        </w:rPr>
        <w:t xml:space="preserve">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услуги.</w:t>
      </w:r>
    </w:p>
    <w:p w:rsidR="00A14B9A" w:rsidRPr="006B5C46" w:rsidRDefault="00A14B9A" w:rsidP="00A14B9A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bookmarkStart w:id="4" w:name="sub_1002"/>
      <w:bookmarkEnd w:id="3"/>
    </w:p>
    <w:p w:rsidR="00A14B9A" w:rsidRPr="006B5C46" w:rsidRDefault="00A14B9A" w:rsidP="00A14B9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6B5C46">
        <w:rPr>
          <w:b/>
          <w:bCs/>
          <w:color w:val="000000"/>
          <w:sz w:val="22"/>
          <w:szCs w:val="22"/>
        </w:rPr>
        <w:t>Раздел 2. Стандарт предоставления муниципальной услуги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5" w:name="sub_1021"/>
      <w:bookmarkEnd w:id="4"/>
      <w:r w:rsidRPr="006B5C46">
        <w:rPr>
          <w:color w:val="000000"/>
          <w:sz w:val="22"/>
          <w:szCs w:val="22"/>
        </w:rPr>
        <w:t xml:space="preserve">2.1. Наименование муниципальной услуги - </w:t>
      </w:r>
      <w:bookmarkStart w:id="6" w:name="sub_1022"/>
      <w:bookmarkEnd w:id="5"/>
      <w:r w:rsidRPr="006B5C46">
        <w:rPr>
          <w:color w:val="000000"/>
          <w:sz w:val="22"/>
          <w:szCs w:val="22"/>
        </w:rPr>
        <w:t>«Принятие документов, а также выдача разрешений о переводе или отказе в переводе жилого помещения в нежилое или нежилого помещения в жилое помещение».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2.2. Муниципальную услугу «Принятие документов, а также выдача разрешений о переводе или отказе в переводе жилого помещения в нежилое или нежилого помещения в жилое помещение»</w:t>
      </w:r>
      <w:bookmarkEnd w:id="6"/>
      <w:r w:rsidRPr="006B5C46">
        <w:rPr>
          <w:color w:val="000000"/>
          <w:sz w:val="22"/>
          <w:szCs w:val="22"/>
        </w:rPr>
        <w:t xml:space="preserve"> (далее – муниципальная услуга) предоставляет специалист администрации поселения (далее – специалист).</w:t>
      </w:r>
    </w:p>
    <w:p w:rsidR="00A14B9A" w:rsidRPr="006B5C46" w:rsidRDefault="00A14B9A" w:rsidP="00A14B9A">
      <w:pPr>
        <w:shd w:val="clear" w:color="auto" w:fill="FFFFFF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          2.2.1</w:t>
      </w:r>
      <w:r w:rsidRPr="006B5C46">
        <w:rPr>
          <w:sz w:val="22"/>
          <w:szCs w:val="22"/>
        </w:rPr>
        <w:t xml:space="preserve"> Место нахождения  Администрации</w:t>
      </w:r>
      <w:r w:rsidRPr="006B5C46">
        <w:rPr>
          <w:rStyle w:val="apple-converted-space"/>
          <w:sz w:val="22"/>
          <w:szCs w:val="22"/>
        </w:rPr>
        <w:t> </w:t>
      </w:r>
      <w:r w:rsidRPr="006B5C46">
        <w:rPr>
          <w:sz w:val="22"/>
          <w:szCs w:val="22"/>
        </w:rPr>
        <w:t xml:space="preserve"> сельского поселения </w:t>
      </w:r>
      <w:r w:rsidR="006B5C46">
        <w:rPr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</w:t>
      </w:r>
      <w:r w:rsidR="006B5C46">
        <w:rPr>
          <w:sz w:val="22"/>
          <w:szCs w:val="22"/>
        </w:rPr>
        <w:t>ьсовет муниципального района Баймакский</w:t>
      </w:r>
      <w:r w:rsidRPr="006B5C46">
        <w:rPr>
          <w:sz w:val="22"/>
          <w:szCs w:val="22"/>
        </w:rPr>
        <w:t xml:space="preserve"> район  Республики Башкортостан: </w:t>
      </w:r>
      <w:r w:rsidRPr="006B5C46">
        <w:rPr>
          <w:color w:val="000000"/>
          <w:sz w:val="22"/>
          <w:szCs w:val="22"/>
        </w:rPr>
        <w:t>45</w:t>
      </w:r>
      <w:r w:rsidR="006B5C46">
        <w:rPr>
          <w:color w:val="000000"/>
          <w:sz w:val="22"/>
          <w:szCs w:val="22"/>
        </w:rPr>
        <w:t>3675</w:t>
      </w:r>
      <w:r w:rsidRPr="006B5C46">
        <w:rPr>
          <w:color w:val="000000"/>
          <w:sz w:val="22"/>
          <w:szCs w:val="22"/>
        </w:rPr>
        <w:t>, Республика  Башкортостан, Ба</w:t>
      </w:r>
      <w:r w:rsidR="006B5C46">
        <w:rPr>
          <w:color w:val="000000"/>
          <w:sz w:val="22"/>
          <w:szCs w:val="22"/>
        </w:rPr>
        <w:t>ймакский</w:t>
      </w:r>
      <w:r w:rsidRPr="006B5C46">
        <w:rPr>
          <w:color w:val="000000"/>
          <w:sz w:val="22"/>
          <w:szCs w:val="22"/>
        </w:rPr>
        <w:t xml:space="preserve"> р-н, с. </w:t>
      </w:r>
      <w:r w:rsidR="006B5C46">
        <w:rPr>
          <w:color w:val="000000"/>
          <w:sz w:val="22"/>
          <w:szCs w:val="22"/>
        </w:rPr>
        <w:t>Юмашево</w:t>
      </w:r>
      <w:r w:rsidRPr="006B5C46">
        <w:rPr>
          <w:color w:val="000000"/>
          <w:sz w:val="22"/>
          <w:szCs w:val="22"/>
        </w:rPr>
        <w:t xml:space="preserve">, ул. </w:t>
      </w:r>
      <w:r w:rsidR="006B5C46">
        <w:rPr>
          <w:color w:val="000000"/>
          <w:sz w:val="22"/>
          <w:szCs w:val="22"/>
        </w:rPr>
        <w:t>Советская</w:t>
      </w:r>
      <w:r w:rsidRPr="006B5C46">
        <w:rPr>
          <w:color w:val="000000"/>
          <w:sz w:val="22"/>
          <w:szCs w:val="22"/>
        </w:rPr>
        <w:t>,  2</w:t>
      </w:r>
      <w:r w:rsidR="006B5C46">
        <w:rPr>
          <w:color w:val="000000"/>
          <w:sz w:val="22"/>
          <w:szCs w:val="22"/>
        </w:rPr>
        <w:t>6</w:t>
      </w:r>
      <w:r w:rsidRPr="006B5C46">
        <w:rPr>
          <w:color w:val="000000"/>
          <w:sz w:val="22"/>
          <w:szCs w:val="22"/>
        </w:rPr>
        <w:t>. </w:t>
      </w:r>
    </w:p>
    <w:p w:rsidR="006B5C46" w:rsidRDefault="00A14B9A" w:rsidP="00A14B9A">
      <w:pPr>
        <w:spacing w:after="300"/>
        <w:jc w:val="both"/>
        <w:rPr>
          <w:sz w:val="22"/>
          <w:szCs w:val="22"/>
        </w:rPr>
      </w:pPr>
      <w:r w:rsidRPr="006B5C46">
        <w:rPr>
          <w:sz w:val="22"/>
          <w:szCs w:val="22"/>
        </w:rPr>
        <w:t>График работы  Администрации</w:t>
      </w:r>
      <w:r w:rsidRPr="006B5C46">
        <w:rPr>
          <w:rStyle w:val="apple-converted-space"/>
          <w:sz w:val="22"/>
          <w:szCs w:val="22"/>
        </w:rPr>
        <w:t> </w:t>
      </w:r>
      <w:r w:rsidRPr="006B5C46">
        <w:rPr>
          <w:sz w:val="22"/>
          <w:szCs w:val="22"/>
        </w:rPr>
        <w:t> </w:t>
      </w:r>
      <w:r w:rsidR="006B5C46">
        <w:rPr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сельсовет муниципального района Ба</w:t>
      </w:r>
      <w:r w:rsidR="006B5C46">
        <w:rPr>
          <w:sz w:val="22"/>
          <w:szCs w:val="22"/>
        </w:rPr>
        <w:t>ймакский</w:t>
      </w:r>
      <w:r w:rsidRPr="006B5C46">
        <w:rPr>
          <w:sz w:val="22"/>
          <w:szCs w:val="22"/>
        </w:rPr>
        <w:t xml:space="preserve"> район   </w:t>
      </w:r>
      <w:r w:rsidRPr="006B5C46">
        <w:rPr>
          <w:rStyle w:val="apple-converted-space"/>
          <w:sz w:val="22"/>
          <w:szCs w:val="22"/>
        </w:rPr>
        <w:t> </w:t>
      </w:r>
      <w:r w:rsidRPr="006B5C46">
        <w:rPr>
          <w:sz w:val="22"/>
          <w:szCs w:val="22"/>
        </w:rPr>
        <w:t>Республики Башкортостан ежедневно, кроме субботы и воскресенья, с </w:t>
      </w:r>
      <w:r w:rsidRPr="006B5C46">
        <w:rPr>
          <w:rStyle w:val="apple-converted-space"/>
          <w:sz w:val="22"/>
          <w:szCs w:val="22"/>
        </w:rPr>
        <w:t> </w:t>
      </w:r>
      <w:r w:rsidR="006B5C46">
        <w:rPr>
          <w:sz w:val="22"/>
          <w:szCs w:val="22"/>
        </w:rPr>
        <w:t>08:30 до 18</w:t>
      </w:r>
      <w:r w:rsidRPr="006B5C46">
        <w:rPr>
          <w:sz w:val="22"/>
          <w:szCs w:val="22"/>
        </w:rPr>
        <w:t>:00 часо</w:t>
      </w:r>
      <w:r w:rsidR="006B5C46">
        <w:rPr>
          <w:sz w:val="22"/>
          <w:szCs w:val="22"/>
        </w:rPr>
        <w:t>в; перерыв на обед с 13:00 до 15</w:t>
      </w:r>
      <w:r w:rsidRPr="006B5C46">
        <w:rPr>
          <w:sz w:val="22"/>
          <w:szCs w:val="22"/>
        </w:rPr>
        <w:t>:00 часов.</w:t>
      </w:r>
    </w:p>
    <w:p w:rsidR="00A14B9A" w:rsidRPr="006B5C46" w:rsidRDefault="00A14B9A" w:rsidP="00A14B9A">
      <w:pPr>
        <w:spacing w:after="300"/>
        <w:jc w:val="both"/>
        <w:rPr>
          <w:sz w:val="22"/>
          <w:szCs w:val="22"/>
        </w:rPr>
      </w:pPr>
      <w:r w:rsidRPr="006B5C46">
        <w:rPr>
          <w:sz w:val="22"/>
          <w:szCs w:val="22"/>
        </w:rPr>
        <w:t>Личный прием главы сельского поселения:</w:t>
      </w:r>
    </w:p>
    <w:p w:rsidR="00A14B9A" w:rsidRPr="006B5C46" w:rsidRDefault="00A14B9A" w:rsidP="00A14B9A">
      <w:pPr>
        <w:spacing w:after="300"/>
        <w:jc w:val="both"/>
        <w:rPr>
          <w:sz w:val="22"/>
          <w:szCs w:val="22"/>
        </w:rPr>
      </w:pPr>
      <w:r w:rsidRPr="006B5C46">
        <w:rPr>
          <w:sz w:val="22"/>
          <w:szCs w:val="22"/>
        </w:rPr>
        <w:t>ежедневно с  0</w:t>
      </w:r>
      <w:r w:rsidR="006B5C46">
        <w:rPr>
          <w:sz w:val="22"/>
          <w:szCs w:val="22"/>
        </w:rPr>
        <w:t>8</w:t>
      </w:r>
      <w:r w:rsidRPr="006B5C46">
        <w:rPr>
          <w:sz w:val="22"/>
          <w:szCs w:val="22"/>
        </w:rPr>
        <w:t>.</w:t>
      </w:r>
      <w:r w:rsidR="006B5C46">
        <w:rPr>
          <w:sz w:val="22"/>
          <w:szCs w:val="22"/>
        </w:rPr>
        <w:t>3</w:t>
      </w:r>
      <w:r w:rsidRPr="006B5C46">
        <w:rPr>
          <w:sz w:val="22"/>
          <w:szCs w:val="22"/>
        </w:rPr>
        <w:t>0 по 1</w:t>
      </w:r>
      <w:r w:rsidR="006B5C46">
        <w:rPr>
          <w:sz w:val="22"/>
          <w:szCs w:val="22"/>
        </w:rPr>
        <w:t>8</w:t>
      </w:r>
      <w:r w:rsidRPr="006B5C46">
        <w:rPr>
          <w:sz w:val="22"/>
          <w:szCs w:val="22"/>
        </w:rPr>
        <w:t>.00 часов. Суббота, воскресенье  - выходной.</w:t>
      </w:r>
    </w:p>
    <w:p w:rsidR="00A14B9A" w:rsidRPr="006B5C46" w:rsidRDefault="00A14B9A" w:rsidP="00A14B9A">
      <w:pPr>
        <w:spacing w:after="300"/>
        <w:jc w:val="both"/>
        <w:rPr>
          <w:sz w:val="22"/>
          <w:szCs w:val="22"/>
        </w:rPr>
      </w:pPr>
      <w:r w:rsidRPr="006B5C46">
        <w:rPr>
          <w:sz w:val="22"/>
          <w:szCs w:val="22"/>
        </w:rPr>
        <w:t xml:space="preserve">          2.2.2 Справочный  телефон Администрации сельского поселения </w:t>
      </w:r>
      <w:r w:rsidR="006B5C46">
        <w:rPr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сельсовет м</w:t>
      </w:r>
      <w:r w:rsidR="006B5C46">
        <w:rPr>
          <w:sz w:val="22"/>
          <w:szCs w:val="22"/>
        </w:rPr>
        <w:t>униципального района Баймакский</w:t>
      </w:r>
      <w:r w:rsidRPr="006B5C46">
        <w:rPr>
          <w:sz w:val="22"/>
          <w:szCs w:val="22"/>
        </w:rPr>
        <w:t xml:space="preserve"> район  Республики Башкортостан: (347</w:t>
      </w:r>
      <w:r w:rsidR="006B5C46">
        <w:rPr>
          <w:sz w:val="22"/>
          <w:szCs w:val="22"/>
        </w:rPr>
        <w:t>51) 4-61-93</w:t>
      </w:r>
      <w:r w:rsidRPr="006B5C46">
        <w:rPr>
          <w:sz w:val="22"/>
          <w:szCs w:val="22"/>
        </w:rPr>
        <w:t xml:space="preserve">, </w:t>
      </w:r>
    </w:p>
    <w:p w:rsidR="00A14B9A" w:rsidRPr="006B5C46" w:rsidRDefault="00A14B9A" w:rsidP="00A14B9A">
      <w:pPr>
        <w:spacing w:after="300"/>
        <w:jc w:val="both"/>
        <w:rPr>
          <w:sz w:val="22"/>
          <w:szCs w:val="22"/>
        </w:rPr>
      </w:pPr>
      <w:r w:rsidRPr="006B5C46">
        <w:rPr>
          <w:sz w:val="22"/>
          <w:szCs w:val="22"/>
        </w:rPr>
        <w:t xml:space="preserve">         2.2.3</w:t>
      </w:r>
      <w:r w:rsidRPr="006B5C46">
        <w:rPr>
          <w:rStyle w:val="apple-converted-space"/>
          <w:sz w:val="22"/>
          <w:szCs w:val="22"/>
        </w:rPr>
        <w:t> </w:t>
      </w:r>
      <w:r w:rsidRPr="006B5C46">
        <w:rPr>
          <w:sz w:val="22"/>
          <w:szCs w:val="22"/>
        </w:rPr>
        <w:t xml:space="preserve">  Адрес электронной почты: </w:t>
      </w:r>
      <w:r w:rsidR="00DD43E7">
        <w:rPr>
          <w:sz w:val="22"/>
          <w:szCs w:val="22"/>
          <w:lang w:val="en-US"/>
        </w:rPr>
        <w:t>ymash</w:t>
      </w:r>
      <w:r w:rsidR="00DD43E7" w:rsidRPr="00DD43E7">
        <w:rPr>
          <w:sz w:val="22"/>
          <w:szCs w:val="22"/>
        </w:rPr>
        <w:t>-</w:t>
      </w:r>
      <w:r w:rsidR="00DD43E7">
        <w:rPr>
          <w:sz w:val="22"/>
          <w:szCs w:val="22"/>
          <w:lang w:val="en-US"/>
        </w:rPr>
        <w:t>sp</w:t>
      </w:r>
      <w:r w:rsidRPr="006B5C46">
        <w:rPr>
          <w:sz w:val="22"/>
          <w:szCs w:val="22"/>
        </w:rPr>
        <w:t>@</w:t>
      </w:r>
      <w:r w:rsidRPr="006B5C46">
        <w:rPr>
          <w:sz w:val="22"/>
          <w:szCs w:val="22"/>
          <w:lang w:val="en-US"/>
        </w:rPr>
        <w:t>yandex</w:t>
      </w:r>
      <w:r w:rsidRPr="006B5C46">
        <w:rPr>
          <w:sz w:val="22"/>
          <w:szCs w:val="22"/>
        </w:rPr>
        <w:t>.</w:t>
      </w:r>
      <w:r w:rsidRPr="006B5C46">
        <w:rPr>
          <w:sz w:val="22"/>
          <w:szCs w:val="22"/>
          <w:lang w:val="en-US"/>
        </w:rPr>
        <w:t>ru</w:t>
      </w:r>
    </w:p>
    <w:p w:rsidR="00A14B9A" w:rsidRPr="006B5C46" w:rsidRDefault="00A14B9A" w:rsidP="00A14B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7" w:name="sub_1023"/>
      <w:r w:rsidRPr="006B5C46">
        <w:rPr>
          <w:color w:val="17365D"/>
          <w:sz w:val="22"/>
          <w:szCs w:val="22"/>
        </w:rPr>
        <w:lastRenderedPageBreak/>
        <w:t xml:space="preserve">          </w:t>
      </w:r>
      <w:r w:rsidRPr="006B5C46">
        <w:rPr>
          <w:color w:val="000000"/>
          <w:sz w:val="22"/>
          <w:szCs w:val="22"/>
        </w:rPr>
        <w:t xml:space="preserve">2.3. </w:t>
      </w:r>
      <w:bookmarkEnd w:id="7"/>
      <w:r w:rsidRPr="006B5C46">
        <w:rPr>
          <w:color w:val="000000"/>
          <w:sz w:val="22"/>
          <w:szCs w:val="22"/>
        </w:rPr>
        <w:t>Заявителями муниципальной услуги могут являться юридические лица независимо от их организационно-правовой формы и формы собственности и физические лица независимо от их места проживания.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8" w:name="sub_1024"/>
      <w:r w:rsidRPr="006B5C46">
        <w:rPr>
          <w:color w:val="000000"/>
          <w:sz w:val="22"/>
          <w:szCs w:val="22"/>
        </w:rPr>
        <w:t xml:space="preserve">2.4. </w:t>
      </w:r>
      <w:bookmarkEnd w:id="8"/>
      <w:r w:rsidRPr="006B5C46">
        <w:rPr>
          <w:color w:val="000000"/>
          <w:sz w:val="22"/>
          <w:szCs w:val="22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A14B9A" w:rsidRPr="006B5C46" w:rsidRDefault="00A14B9A" w:rsidP="00A14B9A">
      <w:pPr>
        <w:spacing w:line="360" w:lineRule="exact"/>
        <w:ind w:right="60" w:firstLine="7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2.4.1.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работ.</w:t>
      </w:r>
    </w:p>
    <w:p w:rsidR="00A14B9A" w:rsidRPr="006B5C46" w:rsidRDefault="00A14B9A" w:rsidP="00A14B9A">
      <w:pPr>
        <w:spacing w:line="360" w:lineRule="exact"/>
        <w:ind w:right="60" w:firstLine="7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2.4.2. Уведомления об отказе в переводе жилого помещения в нежилое и нежилого помещения в жилое помещение.</w:t>
      </w:r>
    </w:p>
    <w:p w:rsidR="00A14B9A" w:rsidRPr="006B5C46" w:rsidRDefault="00A14B9A" w:rsidP="00A14B9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bookmarkStart w:id="9" w:name="sub_1025"/>
      <w:r w:rsidRPr="006B5C46">
        <w:rPr>
          <w:color w:val="000000"/>
          <w:sz w:val="22"/>
          <w:szCs w:val="22"/>
        </w:rPr>
        <w:t xml:space="preserve">2.5. </w:t>
      </w:r>
      <w:bookmarkStart w:id="10" w:name="sub_1026"/>
      <w:bookmarkEnd w:id="9"/>
      <w:r w:rsidRPr="006B5C46">
        <w:rPr>
          <w:color w:val="000000"/>
          <w:sz w:val="22"/>
          <w:szCs w:val="22"/>
        </w:rPr>
        <w:t>Срок предоставления муниципальной услуги по выдаче разрешений, с момента подачи в установленном порядке заявления о предоставлении муниципальной услуги и необходимых документов, составляет не более 45 дней.</w:t>
      </w:r>
    </w:p>
    <w:p w:rsidR="00A14B9A" w:rsidRPr="006B5C46" w:rsidRDefault="00A14B9A" w:rsidP="00A14B9A">
      <w:pPr>
        <w:ind w:firstLine="709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2.6. </w:t>
      </w:r>
      <w:bookmarkEnd w:id="10"/>
      <w:r w:rsidRPr="006B5C46">
        <w:rPr>
          <w:color w:val="000000"/>
          <w:sz w:val="22"/>
          <w:szCs w:val="22"/>
        </w:rPr>
        <w:t>Нормативные и иные правовые акты, регламентирующие предоставление муниципальных услуг:</w:t>
      </w:r>
    </w:p>
    <w:p w:rsidR="00A14B9A" w:rsidRPr="006B5C46" w:rsidRDefault="00A14B9A" w:rsidP="00A14B9A">
      <w:pPr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2.6.1. Жилищный кодекс Российской Федерации.</w:t>
      </w:r>
    </w:p>
    <w:p w:rsidR="00A14B9A" w:rsidRPr="006B5C46" w:rsidRDefault="00A14B9A" w:rsidP="00A14B9A">
      <w:pPr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2.6.2. Градостроительный кодекс Российской Федерации.</w:t>
      </w:r>
    </w:p>
    <w:p w:rsidR="00A14B9A" w:rsidRPr="006B5C46" w:rsidRDefault="00A14B9A" w:rsidP="00A14B9A">
      <w:pPr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2.6.3. Федеральный закон Российской Федерации от 06.10.2003 № 131-ФЗ «Об общих принципах организации местного самоуправления в Российской Федерации».</w:t>
      </w:r>
    </w:p>
    <w:p w:rsidR="00A14B9A" w:rsidRPr="006B5C46" w:rsidRDefault="00A14B9A" w:rsidP="00A14B9A">
      <w:pPr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2.6.4. Федеральный закон Российской Федерации от 02.05.2006 № 59-ФЗ «О порядке рассмотрения обращений граждан Российской Федерации».</w:t>
      </w:r>
    </w:p>
    <w:p w:rsidR="00A14B9A" w:rsidRPr="006B5C46" w:rsidRDefault="00A14B9A" w:rsidP="00A14B9A">
      <w:pPr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2.6.5.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A14B9A" w:rsidRPr="006B5C46" w:rsidRDefault="00A14B9A" w:rsidP="00A14B9A">
      <w:pPr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        2.6.6. Устав сельского поселения </w:t>
      </w:r>
      <w:r w:rsidR="00DD43E7">
        <w:rPr>
          <w:color w:val="000000"/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сельс</w:t>
      </w:r>
      <w:r w:rsidR="00DD43E7">
        <w:rPr>
          <w:sz w:val="22"/>
          <w:szCs w:val="22"/>
        </w:rPr>
        <w:t>овет муниципального района Баймакский</w:t>
      </w:r>
      <w:r w:rsidRPr="006B5C46">
        <w:rPr>
          <w:sz w:val="22"/>
          <w:szCs w:val="22"/>
        </w:rPr>
        <w:t xml:space="preserve"> район Республики Башкортостан</w:t>
      </w:r>
      <w:r w:rsidRPr="006B5C46">
        <w:rPr>
          <w:color w:val="000000"/>
          <w:sz w:val="22"/>
          <w:szCs w:val="22"/>
        </w:rPr>
        <w:t>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bookmarkStart w:id="11" w:name="sub_1027"/>
      <w:r w:rsidRPr="006B5C46">
        <w:rPr>
          <w:color w:val="000000"/>
          <w:sz w:val="22"/>
          <w:szCs w:val="22"/>
        </w:rPr>
        <w:t>2.7.</w:t>
      </w:r>
      <w:bookmarkEnd w:id="11"/>
      <w:r w:rsidRPr="006B5C46">
        <w:rPr>
          <w:color w:val="000000"/>
          <w:sz w:val="22"/>
          <w:szCs w:val="22"/>
        </w:rPr>
        <w:t xml:space="preserve"> </w:t>
      </w:r>
      <w:bookmarkStart w:id="12" w:name="sub_1028"/>
      <w:r w:rsidRPr="006B5C46">
        <w:rPr>
          <w:color w:val="000000"/>
          <w:sz w:val="22"/>
          <w:szCs w:val="22"/>
        </w:rPr>
        <w:t>Перечень документов, необходимых для предоставления муниципальной услуги: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2.7.1. Заявление о переводе помещения (форма согласно приложению 1, 2, 3 к Регламенту).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2.7.2.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2.7.3.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2.7.4. Поэтажный план дома, в котором находится переводимое помещение.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2.7.5.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14B9A" w:rsidRPr="006B5C46" w:rsidRDefault="00A14B9A" w:rsidP="00A14B9A">
      <w:pPr>
        <w:pStyle w:val="a4"/>
        <w:spacing w:before="0" w:after="0"/>
        <w:ind w:right="62" w:firstLine="902"/>
        <w:jc w:val="both"/>
        <w:rPr>
          <w:sz w:val="22"/>
          <w:szCs w:val="22"/>
        </w:rPr>
      </w:pPr>
      <w:r w:rsidRPr="006B5C46">
        <w:rPr>
          <w:sz w:val="22"/>
          <w:szCs w:val="22"/>
        </w:rPr>
        <w:t xml:space="preserve">2.8. </w:t>
      </w:r>
      <w:bookmarkEnd w:id="12"/>
      <w:r w:rsidRPr="006B5C46">
        <w:rPr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A14B9A" w:rsidRPr="006B5C46" w:rsidRDefault="00A14B9A" w:rsidP="00A14B9A">
      <w:pPr>
        <w:ind w:right="62" w:firstLine="902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2.8.1. Выявление несоответствий в представленных документах.</w:t>
      </w:r>
    </w:p>
    <w:p w:rsidR="00A14B9A" w:rsidRPr="006B5C46" w:rsidRDefault="00A14B9A" w:rsidP="00A14B9A">
      <w:pPr>
        <w:ind w:right="62" w:firstLine="902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2.8.2. Необходимость представления недостающих документов.</w:t>
      </w:r>
    </w:p>
    <w:p w:rsidR="00A14B9A" w:rsidRPr="006B5C46" w:rsidRDefault="00A14B9A" w:rsidP="00A14B9A">
      <w:pPr>
        <w:ind w:right="62" w:firstLine="902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2.8.3. Поступление заявления собственника помещения или уполномоченного им лица о приостановлении предоставления муниципальной услуги.</w:t>
      </w:r>
    </w:p>
    <w:p w:rsidR="00A14B9A" w:rsidRPr="006B5C46" w:rsidRDefault="00A14B9A" w:rsidP="00A14B9A">
      <w:pPr>
        <w:ind w:right="62" w:firstLine="902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2.8.4. На основании определения или решения суда.</w:t>
      </w:r>
    </w:p>
    <w:p w:rsidR="00A14B9A" w:rsidRPr="006B5C46" w:rsidRDefault="00A14B9A" w:rsidP="00A14B9A">
      <w:pPr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2.9. Исчерпывающий перечень оснований для отказа в предоставлении муниципальной услуги: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2.9.1. Непредставления определенных настоящим Регламентом документов.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2.9.1. Представления документов в ненадлежащий орган.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2.9.2. Несоблюдения предусмотренных настоящим Регламентом требований.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2.9.3. Несоответствия проекта переустройства и (или) перепланировки жилого помещения требованиям законодательства.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lastRenderedPageBreak/>
        <w:t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13" w:name="sub_1029"/>
      <w:r w:rsidRPr="006B5C46">
        <w:rPr>
          <w:color w:val="000000"/>
          <w:sz w:val="22"/>
          <w:szCs w:val="22"/>
        </w:rPr>
        <w:t xml:space="preserve">2.10. </w:t>
      </w:r>
      <w:bookmarkEnd w:id="13"/>
      <w:r w:rsidRPr="006B5C46">
        <w:rPr>
          <w:color w:val="000000"/>
          <w:sz w:val="22"/>
          <w:szCs w:val="22"/>
        </w:rPr>
        <w:t>Муниципальная услуга предоставляется бесплатно.</w:t>
      </w:r>
      <w:bookmarkStart w:id="14" w:name="sub_1210"/>
      <w:r w:rsidRPr="006B5C46">
        <w:rPr>
          <w:color w:val="000000"/>
          <w:sz w:val="22"/>
          <w:szCs w:val="22"/>
        </w:rPr>
        <w:t xml:space="preserve"> 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A14B9A" w:rsidRPr="006B5C46" w:rsidRDefault="00A14B9A" w:rsidP="00A14B9A">
      <w:pPr>
        <w:autoSpaceDE w:val="0"/>
        <w:autoSpaceDN w:val="0"/>
        <w:adjustRightInd w:val="0"/>
        <w:ind w:left="100" w:firstLine="720"/>
        <w:jc w:val="both"/>
        <w:rPr>
          <w:color w:val="000000"/>
          <w:sz w:val="22"/>
          <w:szCs w:val="22"/>
        </w:rPr>
      </w:pPr>
      <w:bookmarkStart w:id="15" w:name="sub_1211"/>
      <w:bookmarkEnd w:id="14"/>
      <w:r w:rsidRPr="006B5C46">
        <w:rPr>
          <w:color w:val="000000"/>
          <w:sz w:val="22"/>
          <w:szCs w:val="22"/>
        </w:rPr>
        <w:t xml:space="preserve"> 2.12. </w:t>
      </w:r>
      <w:bookmarkEnd w:id="15"/>
      <w:r w:rsidRPr="006B5C46">
        <w:rPr>
          <w:color w:val="000000"/>
          <w:sz w:val="22"/>
          <w:szCs w:val="22"/>
        </w:rPr>
        <w:t>Регистрация запроса заявителя о предоставлении муниципальной услуги производится в день его подачи.</w:t>
      </w:r>
    </w:p>
    <w:p w:rsidR="00A14B9A" w:rsidRPr="006B5C46" w:rsidRDefault="00A14B9A" w:rsidP="00A14B9A">
      <w:pPr>
        <w:pStyle w:val="ConsPlusNormal"/>
        <w:widowControl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>2.13</w:t>
      </w:r>
      <w:r w:rsidRPr="006B5C46">
        <w:rPr>
          <w:color w:val="000000"/>
          <w:sz w:val="22"/>
          <w:szCs w:val="22"/>
        </w:rPr>
        <w:t xml:space="preserve">. </w:t>
      </w:r>
      <w:r w:rsidRPr="006B5C46">
        <w:rPr>
          <w:rFonts w:ascii="Times New Roman" w:hAnsi="Times New Roman" w:cs="Times New Roman"/>
          <w:color w:val="000000"/>
          <w:sz w:val="22"/>
          <w:szCs w:val="22"/>
        </w:rPr>
        <w:t xml:space="preserve"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 </w:t>
      </w:r>
    </w:p>
    <w:p w:rsidR="00A14B9A" w:rsidRPr="006B5C46" w:rsidRDefault="00A14B9A" w:rsidP="00A14B9A">
      <w:pPr>
        <w:pStyle w:val="ConsPlusNormal"/>
        <w:widowControl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 xml:space="preserve">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специалистов, участвующих в предоставлении муниципальной услуги, должно быть оборудовано персональным компьютером. </w:t>
      </w:r>
    </w:p>
    <w:p w:rsidR="00A14B9A" w:rsidRPr="006B5C46" w:rsidRDefault="00A14B9A" w:rsidP="00A14B9A">
      <w:pPr>
        <w:pStyle w:val="ConsPlusNormal"/>
        <w:widowControl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>В целях обеспечения конфиденциальности сведений о заявителе, одним специалистом,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14B9A" w:rsidRPr="006B5C46" w:rsidRDefault="00A14B9A" w:rsidP="00A14B9A">
      <w:pPr>
        <w:widowControl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</w:r>
    </w:p>
    <w:p w:rsidR="00A14B9A" w:rsidRPr="006B5C46" w:rsidRDefault="00A14B9A" w:rsidP="00A14B9A">
      <w:pPr>
        <w:widowControl w:val="0"/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bookmarkStart w:id="16" w:name="sub_1212"/>
      <w:r w:rsidRPr="006B5C46">
        <w:rPr>
          <w:color w:val="000000"/>
          <w:sz w:val="22"/>
          <w:szCs w:val="22"/>
        </w:rPr>
        <w:t>Граждане, обратившиеся в службу о предоставлении муниципальной услуги, в обязательном порядке информируются специалистами о сроке совершения муниципальной услуги.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2.14. Показатели доступности и качества муниципальной услуги.</w:t>
      </w:r>
    </w:p>
    <w:bookmarkEnd w:id="16"/>
    <w:p w:rsidR="00A14B9A" w:rsidRPr="006B5C46" w:rsidRDefault="00A14B9A" w:rsidP="00A14B9A">
      <w:pPr>
        <w:shd w:val="clear" w:color="auto" w:fill="FFFFFF"/>
        <w:tabs>
          <w:tab w:val="left" w:pos="0"/>
        </w:tabs>
        <w:spacing w:line="360" w:lineRule="exact"/>
        <w:ind w:right="60"/>
        <w:jc w:val="both"/>
        <w:rPr>
          <w:color w:val="000000"/>
          <w:sz w:val="22"/>
          <w:szCs w:val="22"/>
        </w:rPr>
      </w:pPr>
      <w:r w:rsidRPr="006B5C46">
        <w:rPr>
          <w:color w:val="000000"/>
          <w:spacing w:val="3"/>
          <w:sz w:val="22"/>
          <w:szCs w:val="22"/>
        </w:rPr>
        <w:tab/>
        <w:t xml:space="preserve">2.14.1. Информирование о предоставлении муниципальной услуги осуществляется специалистами </w:t>
      </w:r>
      <w:r w:rsidRPr="006B5C46">
        <w:rPr>
          <w:color w:val="000000"/>
          <w:spacing w:val="5"/>
          <w:sz w:val="22"/>
          <w:szCs w:val="22"/>
        </w:rPr>
        <w:t xml:space="preserve">при личном контакте с гражданами, а также с использованием средств почтовой, телефонной, электронной </w:t>
      </w:r>
      <w:r w:rsidRPr="006B5C46">
        <w:rPr>
          <w:color w:val="000000"/>
          <w:spacing w:val="3"/>
          <w:sz w:val="22"/>
          <w:szCs w:val="22"/>
        </w:rPr>
        <w:t>связи.</w:t>
      </w:r>
    </w:p>
    <w:p w:rsidR="00A14B9A" w:rsidRPr="006B5C46" w:rsidRDefault="00A14B9A" w:rsidP="00A14B9A">
      <w:pPr>
        <w:shd w:val="clear" w:color="auto" w:fill="FFFFFF"/>
        <w:tabs>
          <w:tab w:val="left" w:pos="0"/>
        </w:tabs>
        <w:spacing w:line="360" w:lineRule="exact"/>
        <w:ind w:right="60"/>
        <w:jc w:val="both"/>
        <w:rPr>
          <w:color w:val="000000"/>
          <w:sz w:val="22"/>
          <w:szCs w:val="22"/>
        </w:rPr>
      </w:pPr>
      <w:r w:rsidRPr="006B5C46">
        <w:rPr>
          <w:color w:val="000000"/>
          <w:spacing w:val="-2"/>
          <w:sz w:val="22"/>
          <w:szCs w:val="22"/>
        </w:rPr>
        <w:tab/>
      </w:r>
      <w:r w:rsidRPr="006B5C46">
        <w:rPr>
          <w:color w:val="000000"/>
          <w:spacing w:val="6"/>
          <w:sz w:val="22"/>
          <w:szCs w:val="22"/>
        </w:rPr>
        <w:t xml:space="preserve">Прием заявлений и документов для предоставления муниципальной услуги </w:t>
      </w:r>
      <w:r w:rsidRPr="006B5C46">
        <w:rPr>
          <w:color w:val="000000"/>
          <w:spacing w:val="10"/>
          <w:sz w:val="22"/>
          <w:szCs w:val="22"/>
        </w:rPr>
        <w:t xml:space="preserve">производится в приемном кабинете администрации, </w:t>
      </w:r>
      <w:r w:rsidRPr="006B5C46">
        <w:rPr>
          <w:color w:val="000000"/>
          <w:spacing w:val="5"/>
          <w:sz w:val="22"/>
          <w:szCs w:val="22"/>
        </w:rPr>
        <w:t xml:space="preserve">и передаются на регистрацию в день обращения. </w:t>
      </w:r>
    </w:p>
    <w:p w:rsidR="00A14B9A" w:rsidRPr="006B5C46" w:rsidRDefault="00A14B9A" w:rsidP="00A14B9A">
      <w:pPr>
        <w:spacing w:line="360" w:lineRule="exact"/>
        <w:ind w:right="60"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2.14.2.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A14B9A" w:rsidRPr="006B5C46" w:rsidRDefault="00A14B9A" w:rsidP="00A14B9A">
      <w:pPr>
        <w:spacing w:line="360" w:lineRule="exact"/>
        <w:ind w:right="60"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Индивидуальное устное информирование о процедуре предоставления муниципальной услуги осуществляется специалистами при обращении заявителей лично или по телефону. </w:t>
      </w:r>
      <w:r w:rsidRPr="006B5C46">
        <w:rPr>
          <w:color w:val="000000"/>
          <w:sz w:val="22"/>
          <w:szCs w:val="22"/>
        </w:rPr>
        <w:lastRenderedPageBreak/>
        <w:t xml:space="preserve">Продолжительность индивидуального устного информирования каждого заявителя составляет не более 15 минут. </w:t>
      </w:r>
    </w:p>
    <w:p w:rsidR="00A14B9A" w:rsidRPr="006B5C46" w:rsidRDefault="00A14B9A" w:rsidP="00A14B9A">
      <w:pPr>
        <w:spacing w:line="360" w:lineRule="exact"/>
        <w:ind w:right="60"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при обращении заявителей путем почтовых отправлений, электронной почтой или через Интернет-сайт. Ответ направляется в письменном виде, электронной почтой,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 </w:t>
      </w:r>
    </w:p>
    <w:p w:rsidR="00A14B9A" w:rsidRPr="006B5C46" w:rsidRDefault="00A14B9A" w:rsidP="00A14B9A">
      <w:pPr>
        <w:spacing w:line="360" w:lineRule="exact"/>
        <w:ind w:right="60"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Публичное письменное информирование осуществляется путем публикации информационных материалов в печатных СМИ, на Интернет - сайте, а также оформления информационных стендов.</w:t>
      </w:r>
    </w:p>
    <w:p w:rsidR="00A14B9A" w:rsidRPr="006B5C46" w:rsidRDefault="00A14B9A" w:rsidP="00A14B9A">
      <w:pPr>
        <w:spacing w:line="360" w:lineRule="exact"/>
        <w:ind w:right="60"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2.14.3.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2.14.4. Показателем качества предоставляемой услуги является отсутствие нарушений настоящего Регламента.</w:t>
      </w:r>
    </w:p>
    <w:p w:rsidR="00A14B9A" w:rsidRPr="00DD43E7" w:rsidRDefault="00A14B9A" w:rsidP="00A14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2"/>
          <w:szCs w:val="22"/>
        </w:rPr>
      </w:pPr>
      <w:bookmarkStart w:id="17" w:name="sub_1003"/>
      <w:r w:rsidRPr="00DD43E7">
        <w:rPr>
          <w:b/>
          <w:bCs/>
          <w:color w:val="000000"/>
          <w:sz w:val="22"/>
          <w:szCs w:val="22"/>
        </w:rPr>
        <w:t xml:space="preserve">Раздел 3. Состав, последовательность и сроки выполнения административных </w:t>
      </w:r>
      <w:r w:rsidRPr="00DD43E7">
        <w:rPr>
          <w:b/>
          <w:bCs/>
          <w:color w:val="000000"/>
          <w:sz w:val="22"/>
          <w:szCs w:val="22"/>
        </w:rPr>
        <w:br/>
        <w:t xml:space="preserve">процедур, требования к порядку их выполнения, в том числе особенности </w:t>
      </w:r>
      <w:r w:rsidRPr="00DD43E7">
        <w:rPr>
          <w:b/>
          <w:bCs/>
          <w:color w:val="000000"/>
          <w:sz w:val="22"/>
          <w:szCs w:val="22"/>
        </w:rPr>
        <w:br/>
        <w:t>выполнения административных процедур в электронной форме</w:t>
      </w:r>
    </w:p>
    <w:bookmarkEnd w:id="17"/>
    <w:p w:rsidR="00A14B9A" w:rsidRPr="006B5C46" w:rsidRDefault="00A14B9A" w:rsidP="00A14B9A">
      <w:pPr>
        <w:tabs>
          <w:tab w:val="left" w:pos="360"/>
        </w:tabs>
        <w:spacing w:line="360" w:lineRule="exact"/>
        <w:ind w:right="6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3.1. Основанием для начала предоставления муниципальной услуги является обращение на имя главы сельского поселения </w:t>
      </w:r>
      <w:r w:rsidR="00DD43E7">
        <w:rPr>
          <w:color w:val="000000"/>
          <w:sz w:val="22"/>
          <w:szCs w:val="22"/>
        </w:rPr>
        <w:t>Юмашевский</w:t>
      </w:r>
      <w:r w:rsidRPr="006B5C46">
        <w:rPr>
          <w:sz w:val="22"/>
          <w:szCs w:val="22"/>
        </w:rPr>
        <w:t xml:space="preserve"> сельсовет муниципального района Ба</w:t>
      </w:r>
      <w:r w:rsidR="00DD43E7">
        <w:rPr>
          <w:sz w:val="22"/>
          <w:szCs w:val="22"/>
        </w:rPr>
        <w:t>ймакский</w:t>
      </w:r>
      <w:r w:rsidRPr="006B5C46">
        <w:rPr>
          <w:sz w:val="22"/>
          <w:szCs w:val="22"/>
        </w:rPr>
        <w:t xml:space="preserve"> район Республики Башкортостан</w:t>
      </w:r>
      <w:r w:rsidRPr="006B5C46">
        <w:rPr>
          <w:color w:val="000000"/>
          <w:sz w:val="22"/>
          <w:szCs w:val="22"/>
        </w:rPr>
        <w:t xml:space="preserve"> (далее – глава поселения) собственника помещения или уполномоченного им лица с заявлением о переводе жилого помещения в нежилое или нежилого помещения в жилое помещение с приложением документов, указанных в пункте 2.7. Регламента.</w:t>
      </w:r>
    </w:p>
    <w:p w:rsidR="00A14B9A" w:rsidRPr="006B5C46" w:rsidRDefault="00A14B9A" w:rsidP="00A14B9A">
      <w:pPr>
        <w:tabs>
          <w:tab w:val="left" w:pos="720"/>
        </w:tabs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3.2. Прием заявлений о переводе помещений осуществляется специалистами администрации в соответствии с графиком приема, приведенным в пункте 2.2. Регламента. </w:t>
      </w:r>
    </w:p>
    <w:p w:rsidR="00A14B9A" w:rsidRPr="006B5C46" w:rsidRDefault="00A14B9A" w:rsidP="00A14B9A">
      <w:pPr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3.3. Специалистом выдается заявителю расписка в получении документов с указанием их перечня и даты их принятия, о чем делается запись в Книге регистрации заявлений граждан по вопросам выполнения переустройства и (или) перепланировки жилых помещений, перевода жилого помещения в нежилое и нежилого помещения в жилое на территории поселения.</w:t>
      </w:r>
    </w:p>
    <w:p w:rsidR="00A14B9A" w:rsidRPr="006B5C46" w:rsidRDefault="00A14B9A" w:rsidP="00A14B9A">
      <w:pPr>
        <w:pStyle w:val="ConsPlusNormal"/>
        <w:widowControl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>Максимальный срок выполнения действия составляет 15 минут на каждого заявителя.</w:t>
      </w:r>
    </w:p>
    <w:p w:rsidR="00A14B9A" w:rsidRPr="006B5C46" w:rsidRDefault="00A14B9A" w:rsidP="00A14B9A">
      <w:pPr>
        <w:pStyle w:val="ConsPlusNormal"/>
        <w:widowControl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>3.4. Заявление и приложенные к нему документы регистрируются специалистами в журнале регистрации входящей корреспонденции в день поступления.</w:t>
      </w:r>
    </w:p>
    <w:p w:rsidR="00A14B9A" w:rsidRPr="006B5C46" w:rsidRDefault="00A14B9A" w:rsidP="00A14B9A">
      <w:pPr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3.5. Специалист в течение одного дня осуществляет проверку представленных документов на предмет полноты и правильности их составления с учетом требований законодательства </w:t>
      </w:r>
    </w:p>
    <w:p w:rsidR="00A14B9A" w:rsidRPr="006B5C46" w:rsidRDefault="00A14B9A" w:rsidP="00A14B9A">
      <w:pPr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3.6. В случае выявления несоответствий в представленных документах,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 </w:t>
      </w:r>
    </w:p>
    <w:p w:rsidR="00A14B9A" w:rsidRPr="006B5C46" w:rsidRDefault="00A14B9A" w:rsidP="00A14B9A">
      <w:pPr>
        <w:spacing w:line="360" w:lineRule="exact"/>
        <w:ind w:right="60"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lastRenderedPageBreak/>
        <w:t>3.7. Специалист передает зарегистрированное заявление с пакетом приложенных документов на рассмотрение комиссии по жилищным вопросам администрации сельского поселения.</w:t>
      </w:r>
    </w:p>
    <w:p w:rsidR="00A14B9A" w:rsidRPr="006B5C46" w:rsidRDefault="00A14B9A" w:rsidP="00A14B9A">
      <w:pPr>
        <w:autoSpaceDE w:val="0"/>
        <w:autoSpaceDN w:val="0"/>
        <w:adjustRightInd w:val="0"/>
        <w:ind w:left="192"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3.8. Специалист:</w:t>
      </w:r>
    </w:p>
    <w:p w:rsidR="00A14B9A" w:rsidRPr="006B5C46" w:rsidRDefault="00A14B9A" w:rsidP="00A14B9A">
      <w:pPr>
        <w:autoSpaceDE w:val="0"/>
        <w:autoSpaceDN w:val="0"/>
        <w:adjustRightInd w:val="0"/>
        <w:ind w:firstLine="90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3.8.1. Готовит на основании протокольного решения комиссии проект постановления администрации поселения о выдаче разрешения о переводе жилых помещений в нежилые и нежилых помещений в жилые помещения (далее - постановление), либо мотивированный отказ в выдаче разрешения о переводе жилых помещений в нежилые и нежилых помещений в жилые помещения (далее - отказ).</w:t>
      </w:r>
    </w:p>
    <w:p w:rsidR="00A14B9A" w:rsidRPr="006B5C46" w:rsidRDefault="00A14B9A" w:rsidP="00A14B9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3.8.2. Направляет проект постановления на подпись главе поселения, или лицу, исполняющему его обязанности. </w:t>
      </w:r>
    </w:p>
    <w:p w:rsidR="00A14B9A" w:rsidRPr="006B5C46" w:rsidRDefault="00A14B9A" w:rsidP="00A14B9A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3.9. После подписания проекта постановления специалист:</w:t>
      </w:r>
    </w:p>
    <w:p w:rsidR="00A14B9A" w:rsidRPr="006B5C46" w:rsidRDefault="00A14B9A" w:rsidP="00A14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</w:t>
      </w:r>
      <w:r w:rsidRPr="006B5C46">
        <w:rPr>
          <w:sz w:val="22"/>
          <w:szCs w:val="22"/>
        </w:rPr>
        <w:t>3.9.1. Готовит уведомление о переводе (отказе в переводе) жилого (нежилого) помещения в нежилое (жилое) помещение (далее – Уведомление)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(жилое)».</w:t>
      </w:r>
    </w:p>
    <w:p w:rsidR="00A14B9A" w:rsidRPr="006B5C46" w:rsidRDefault="00A14B9A" w:rsidP="00A14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C46">
        <w:rPr>
          <w:sz w:val="22"/>
          <w:szCs w:val="22"/>
        </w:rPr>
        <w:tab/>
        <w:t>3.9.2. Регистрирует Уведомление в Журнале регистрации уведомлений о переводе (отказе в переводе) жилого (нежилого) помещения в нежилое (жилое) на территории поселения.</w:t>
      </w:r>
    </w:p>
    <w:p w:rsidR="00A14B9A" w:rsidRPr="006B5C46" w:rsidRDefault="00A14B9A" w:rsidP="00DD43E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5C46">
        <w:rPr>
          <w:sz w:val="22"/>
          <w:szCs w:val="22"/>
        </w:rPr>
        <w:tab/>
        <w:t>3.9.3. В</w:t>
      </w:r>
      <w:r w:rsidRPr="006B5C46">
        <w:rPr>
          <w:color w:val="000000"/>
          <w:sz w:val="22"/>
          <w:szCs w:val="22"/>
        </w:rPr>
        <w:t xml:space="preserve">ыдает заявителю не позднее трех рабочих дней или направляет заказным письмом с уведомлением о вручении почтового отправления заявителю уведомление, подтверждающее принятие одного из решений. </w:t>
      </w:r>
    </w:p>
    <w:p w:rsidR="00A14B9A" w:rsidRPr="00DD43E7" w:rsidRDefault="00A14B9A" w:rsidP="00A14B9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DD43E7">
        <w:rPr>
          <w:b/>
          <w:bCs/>
          <w:color w:val="000000"/>
          <w:sz w:val="22"/>
          <w:szCs w:val="22"/>
        </w:rPr>
        <w:t>Раздел 4. Формы контроля за исполнением Регламента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их непосредственным руководителем. </w:t>
      </w:r>
    </w:p>
    <w:p w:rsidR="00A14B9A" w:rsidRPr="006B5C46" w:rsidRDefault="00A14B9A" w:rsidP="00A14B9A">
      <w:pPr>
        <w:adjustRightInd w:val="0"/>
        <w:ind w:firstLine="54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которых, находятся специалисты, ответственные за предоставление муниципальной услуги.</w:t>
      </w:r>
    </w:p>
    <w:p w:rsidR="00A14B9A" w:rsidRPr="006B5C46" w:rsidRDefault="00A14B9A" w:rsidP="00A14B9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>4.3.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14B9A" w:rsidRPr="006B5C46" w:rsidRDefault="00A14B9A" w:rsidP="00DD43E7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2"/>
          <w:szCs w:val="22"/>
        </w:rPr>
      </w:pPr>
      <w:bookmarkStart w:id="18" w:name="sub_1005"/>
      <w:r w:rsidRPr="00DD43E7">
        <w:rPr>
          <w:b/>
          <w:bCs/>
          <w:color w:val="000000"/>
          <w:sz w:val="22"/>
          <w:szCs w:val="22"/>
        </w:rPr>
        <w:t xml:space="preserve">Раздел 5. Досудебный (внесудебный) порядок обжалования решений </w:t>
      </w:r>
      <w:r w:rsidRPr="00DD43E7">
        <w:rPr>
          <w:b/>
          <w:bCs/>
          <w:color w:val="000000"/>
          <w:sz w:val="22"/>
          <w:szCs w:val="22"/>
        </w:rPr>
        <w:br/>
        <w:t xml:space="preserve">и действий (бездействия) органа, предоставляющего муниципальную услугу, </w:t>
      </w:r>
      <w:r w:rsidRPr="00DD43E7">
        <w:rPr>
          <w:b/>
          <w:bCs/>
          <w:color w:val="000000"/>
          <w:sz w:val="22"/>
          <w:szCs w:val="22"/>
        </w:rPr>
        <w:br/>
        <w:t>а также должностных лиц или муниципальных служащих</w:t>
      </w:r>
      <w:bookmarkEnd w:id="18"/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5.1.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19" w:name="sub_1051"/>
      <w:r w:rsidRPr="006B5C46">
        <w:rPr>
          <w:color w:val="000000"/>
          <w:sz w:val="22"/>
          <w:szCs w:val="22"/>
        </w:rPr>
        <w:t>5.2.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20" w:name="sub_1052"/>
      <w:bookmarkEnd w:id="19"/>
      <w:r w:rsidRPr="006B5C46">
        <w:rPr>
          <w:color w:val="000000"/>
          <w:sz w:val="22"/>
          <w:szCs w:val="22"/>
        </w:rPr>
        <w:t>5.3. Предметом обжалования является некачественное выполнение муниципальной услуги, закреплённой настоящим Регламентом.</w:t>
      </w:r>
    </w:p>
    <w:p w:rsidR="00A14B9A" w:rsidRPr="006B5C46" w:rsidRDefault="00A14B9A" w:rsidP="00A14B9A">
      <w:pPr>
        <w:pStyle w:val="a5"/>
        <w:autoSpaceDE w:val="0"/>
        <w:autoSpaceDN w:val="0"/>
        <w:adjustRightInd w:val="0"/>
        <w:spacing w:after="0" w:line="360" w:lineRule="exact"/>
        <w:ind w:left="0" w:right="60" w:firstLine="708"/>
        <w:jc w:val="both"/>
        <w:outlineLvl w:val="1"/>
        <w:rPr>
          <w:rFonts w:ascii="Times New Roman" w:hAnsi="Times New Roman" w:cs="Times New Roman"/>
          <w:color w:val="000000"/>
        </w:rPr>
      </w:pPr>
      <w:bookmarkStart w:id="21" w:name="sub_1053"/>
      <w:bookmarkEnd w:id="20"/>
      <w:r w:rsidRPr="006B5C46">
        <w:rPr>
          <w:rFonts w:ascii="Times New Roman" w:hAnsi="Times New Roman" w:cs="Times New Roman"/>
          <w:color w:val="000000"/>
        </w:rPr>
        <w:t xml:space="preserve">5.4. </w:t>
      </w:r>
      <w:bookmarkStart w:id="22" w:name="sub_1054"/>
      <w:bookmarkEnd w:id="21"/>
      <w:r w:rsidRPr="006B5C46">
        <w:rPr>
          <w:rFonts w:ascii="Times New Roman" w:hAnsi="Times New Roman" w:cs="Times New Roman"/>
          <w:color w:val="000000"/>
        </w:rPr>
        <w:t>Жалоба получателя муниципальной услуги не рассматривается в следующих случаях: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5.4.1. Не указана фамилия заявителя и почтовый адрес, по которому должен быть направлен ответ.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5.4.2. Текст письменного обращения не поддается прочтению.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В случае если прочтению поддается фамилия и почтовый адрес заявителя, ему сообщается о данной причине отказа в рассмотрении.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5.4.3. Если обжалуется судебное решение, такое обращение возвращается заявителю с разъяснением порядка обжалования данного судебного решения.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lastRenderedPageBreak/>
        <w:t>5.4.4.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5.5. Основанием для начала процедуры обжалования является не соблюдение требований по качественному выполнению муниципальной услуги, регламентируемой настоящим Регламентом.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23" w:name="sub_1055"/>
      <w:bookmarkEnd w:id="22"/>
      <w:r w:rsidRPr="006B5C46">
        <w:rPr>
          <w:color w:val="000000"/>
          <w:sz w:val="22"/>
          <w:szCs w:val="22"/>
        </w:rPr>
        <w:t>5.6. Если в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должностные лица, ответственные или уполномоченные должностного лица, рассматривающие жалобу, вправе запросить необходимые документы.</w:t>
      </w:r>
    </w:p>
    <w:bookmarkEnd w:id="23"/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В случае если в жалобе не ясна суть вопроса, должностное лицо, которому поручено рассмотрение жалобы,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A14B9A" w:rsidRPr="006B5C46" w:rsidRDefault="00A14B9A" w:rsidP="00A14B9A">
      <w:pPr>
        <w:pStyle w:val="a5"/>
        <w:autoSpaceDE w:val="0"/>
        <w:autoSpaceDN w:val="0"/>
        <w:adjustRightInd w:val="0"/>
        <w:spacing w:after="0" w:line="360" w:lineRule="exact"/>
        <w:ind w:left="0" w:right="60" w:firstLine="900"/>
        <w:jc w:val="both"/>
        <w:outlineLvl w:val="1"/>
        <w:rPr>
          <w:rFonts w:ascii="Times New Roman" w:hAnsi="Times New Roman" w:cs="Times New Roman"/>
          <w:color w:val="000000"/>
        </w:rPr>
      </w:pPr>
      <w:bookmarkStart w:id="24" w:name="sub_1056"/>
      <w:r w:rsidRPr="006B5C46">
        <w:rPr>
          <w:rFonts w:ascii="Times New Roman" w:hAnsi="Times New Roman" w:cs="Times New Roman"/>
          <w:color w:val="000000"/>
        </w:rPr>
        <w:t xml:space="preserve">5.7. </w:t>
      </w:r>
      <w:bookmarkEnd w:id="24"/>
      <w:r w:rsidRPr="006B5C46">
        <w:rPr>
          <w:rFonts w:ascii="Times New Roman" w:hAnsi="Times New Roman" w:cs="Times New Roman"/>
          <w:color w:val="000000"/>
        </w:rPr>
        <w:t xml:space="preserve">Заявители имеют право обратиться с жалобой лично (устно) или направить жалобу, в том числе посредством электронной почты, в администрацию поселения. </w:t>
      </w:r>
    </w:p>
    <w:p w:rsidR="00A14B9A" w:rsidRPr="006B5C46" w:rsidRDefault="00A14B9A" w:rsidP="00A14B9A">
      <w:pPr>
        <w:autoSpaceDE w:val="0"/>
        <w:autoSpaceDN w:val="0"/>
        <w:adjustRightInd w:val="0"/>
        <w:spacing w:line="360" w:lineRule="exact"/>
        <w:ind w:right="60" w:firstLine="900"/>
        <w:jc w:val="both"/>
        <w:outlineLvl w:val="1"/>
        <w:rPr>
          <w:color w:val="000000"/>
          <w:sz w:val="22"/>
          <w:szCs w:val="22"/>
        </w:rPr>
      </w:pPr>
      <w:bookmarkStart w:id="25" w:name="sub_1057"/>
      <w:r w:rsidRPr="006B5C46">
        <w:rPr>
          <w:color w:val="000000"/>
          <w:sz w:val="22"/>
          <w:szCs w:val="22"/>
        </w:rPr>
        <w:t>Жалоба получателя муниципальной услуги в письменной форме должна содержать следующую информацию:</w:t>
      </w:r>
    </w:p>
    <w:p w:rsidR="00A14B9A" w:rsidRPr="006B5C46" w:rsidRDefault="00A14B9A" w:rsidP="00A14B9A">
      <w:pPr>
        <w:pStyle w:val="msonormalcxspmiddle"/>
        <w:autoSpaceDE w:val="0"/>
        <w:autoSpaceDN w:val="0"/>
        <w:adjustRightInd w:val="0"/>
        <w:spacing w:before="0" w:beforeAutospacing="0" w:after="0" w:afterAutospacing="0" w:line="360" w:lineRule="exact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должность, фамилия, имя, отчество должностного лица, которому направляется письменное обращение;</w:t>
      </w:r>
    </w:p>
    <w:p w:rsidR="00A14B9A" w:rsidRPr="006B5C46" w:rsidRDefault="00A14B9A" w:rsidP="00A14B9A">
      <w:pPr>
        <w:pStyle w:val="msonormalcxspmiddlecxsplast"/>
        <w:autoSpaceDE w:val="0"/>
        <w:autoSpaceDN w:val="0"/>
        <w:adjustRightInd w:val="0"/>
        <w:spacing w:before="0" w:beforeAutospacing="0" w:after="0" w:afterAutospacing="0"/>
        <w:ind w:right="60" w:firstLine="900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представителя), почтовый адрес, по которому должен быть направлен ответ либо уведомление о переадресации жалобы;</w:t>
      </w:r>
    </w:p>
    <w:p w:rsidR="00A14B9A" w:rsidRPr="006B5C46" w:rsidRDefault="00A14B9A" w:rsidP="00A14B9A">
      <w:pPr>
        <w:autoSpaceDE w:val="0"/>
        <w:autoSpaceDN w:val="0"/>
        <w:adjustRightInd w:val="0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суть жалобы или обжалуемого решения, действия (бездействия);</w:t>
      </w:r>
    </w:p>
    <w:p w:rsidR="00A14B9A" w:rsidRPr="006B5C46" w:rsidRDefault="00A14B9A" w:rsidP="00A14B9A">
      <w:pPr>
        <w:autoSpaceDE w:val="0"/>
        <w:autoSpaceDN w:val="0"/>
        <w:adjustRightInd w:val="0"/>
        <w:ind w:right="60" w:firstLine="708"/>
        <w:jc w:val="both"/>
        <w:outlineLvl w:val="1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личная подпись заявителя и дата.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 xml:space="preserve">5.8. </w:t>
      </w:r>
      <w:bookmarkEnd w:id="25"/>
      <w:r w:rsidRPr="006B5C46">
        <w:rPr>
          <w:color w:val="000000"/>
          <w:sz w:val="22"/>
          <w:szCs w:val="22"/>
        </w:rPr>
        <w:t>Срок рассмотрения жалобы не должен превышать 30 дней со дня регистрации.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жалобы может быть продлён с сообщением об этом заявителю.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Уведомление о продлении срока рассмотрения жалобы (промежуточный ответ) направляется заявителю заблаговременно (не позднее, чем за 2-3 дня до истечения срока).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Окончанием срока рассмотрения жалобы считается дата направления письменного ответа заявителю.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bookmarkStart w:id="26" w:name="sub_1058"/>
      <w:r w:rsidRPr="006B5C46">
        <w:rPr>
          <w:color w:val="000000"/>
          <w:sz w:val="22"/>
          <w:szCs w:val="22"/>
        </w:rPr>
        <w:t>5.9. По результатам рассмотрения жалобы ответственное должностное лицо, которому поступила жалоба, принимает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bookmarkEnd w:id="26"/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По результатам осуществленных проверочных действий ответственное должностное лицо: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готовит соответствующий акт проверки;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обеспечивает применение мер ответственности к лицу, оказывающему услугу;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не позднее 30 дней с момента регистрации жалобы направляет на имя заявителя официальное письмо, содержащее следующую информацию:</w:t>
      </w:r>
    </w:p>
    <w:p w:rsidR="00A14B9A" w:rsidRPr="006B5C46" w:rsidRDefault="00A14B9A" w:rsidP="00A14B9A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6B5C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5C46">
        <w:rPr>
          <w:rFonts w:ascii="Times New Roman" w:hAnsi="Times New Roman" w:cs="Times New Roman"/>
          <w:color w:val="000000"/>
          <w:sz w:val="22"/>
          <w:szCs w:val="22"/>
        </w:rPr>
        <w:tab/>
        <w:t>- установленные факты нарушений, о которых было сообщено заявителем;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- не установленные факты нарушений, о которых было сообщено заявителем.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6B5C46">
        <w:rPr>
          <w:color w:val="000000"/>
          <w:sz w:val="22"/>
          <w:szCs w:val="22"/>
        </w:rPr>
        <w:t>5.10. В случае несогласия с результатами досудебного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A14B9A" w:rsidRPr="006B5C46" w:rsidRDefault="00A14B9A" w:rsidP="00A14B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A14B9A" w:rsidRPr="00DD43E7" w:rsidRDefault="00A14B9A" w:rsidP="00DD43E7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lastRenderedPageBreak/>
        <w:t>Приложение 1 к административному регламенту предоставления муниципальной услуги</w:t>
      </w:r>
      <w:r w:rsidRPr="00DD43E7">
        <w:rPr>
          <w:b/>
          <w:bCs/>
          <w:color w:val="000000"/>
          <w:sz w:val="20"/>
          <w:szCs w:val="20"/>
        </w:rPr>
        <w:t xml:space="preserve"> </w:t>
      </w:r>
      <w:r w:rsidRPr="00DD43E7">
        <w:rPr>
          <w:color w:val="000000"/>
          <w:sz w:val="20"/>
          <w:szCs w:val="20"/>
        </w:rPr>
        <w:t>«Принятие документов, а также выдача решений о переводе или об отказе в переводе жилого помещения в нежилое и нежилого помещения в жилое помещение»</w:t>
      </w:r>
    </w:p>
    <w:p w:rsidR="00A14B9A" w:rsidRPr="00DD43E7" w:rsidRDefault="00A14B9A" w:rsidP="00A14B9A">
      <w:pPr>
        <w:ind w:left="5664" w:right="60"/>
        <w:jc w:val="both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Главе сельского поселения </w:t>
      </w:r>
      <w:r w:rsidR="00DD43E7" w:rsidRPr="00DD43E7">
        <w:rPr>
          <w:color w:val="000000"/>
          <w:sz w:val="20"/>
          <w:szCs w:val="20"/>
        </w:rPr>
        <w:t>Юмашевский</w:t>
      </w:r>
      <w:r w:rsidRPr="00DD43E7">
        <w:rPr>
          <w:sz w:val="20"/>
          <w:szCs w:val="20"/>
        </w:rPr>
        <w:t xml:space="preserve"> сельсовет муниципального района Бай</w:t>
      </w:r>
      <w:r w:rsidR="00DD43E7" w:rsidRPr="00DD43E7">
        <w:rPr>
          <w:sz w:val="20"/>
          <w:szCs w:val="20"/>
        </w:rPr>
        <w:t>макский</w:t>
      </w:r>
      <w:r w:rsidRPr="00DD43E7">
        <w:rPr>
          <w:sz w:val="20"/>
          <w:szCs w:val="20"/>
        </w:rPr>
        <w:t xml:space="preserve"> район</w:t>
      </w:r>
      <w:r w:rsidRPr="00DD43E7">
        <w:rPr>
          <w:color w:val="000000"/>
          <w:sz w:val="20"/>
          <w:szCs w:val="20"/>
        </w:rPr>
        <w:t xml:space="preserve"> Республики Башкортостан </w:t>
      </w:r>
    </w:p>
    <w:p w:rsidR="00A14B9A" w:rsidRPr="00DD43E7" w:rsidRDefault="00A14B9A" w:rsidP="00A14B9A">
      <w:pPr>
        <w:ind w:left="5196" w:right="60" w:firstLine="46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</w:t>
      </w:r>
      <w:r w:rsidR="00DD43E7" w:rsidRPr="00DD43E7">
        <w:rPr>
          <w:color w:val="000000"/>
          <w:sz w:val="20"/>
          <w:szCs w:val="20"/>
        </w:rPr>
        <w:t>____</w:t>
      </w:r>
    </w:p>
    <w:p w:rsidR="00A14B9A" w:rsidRPr="00DD43E7" w:rsidRDefault="00A14B9A" w:rsidP="00A14B9A">
      <w:pPr>
        <w:ind w:left="4488" w:right="60" w:firstLine="468"/>
        <w:jc w:val="center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(фамилия, имя, отчество)</w:t>
      </w:r>
    </w:p>
    <w:p w:rsidR="00A14B9A" w:rsidRPr="00DD43E7" w:rsidRDefault="00A14B9A" w:rsidP="00A14B9A">
      <w:pPr>
        <w:ind w:left="4956" w:right="60" w:firstLine="70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от___________________________</w:t>
      </w:r>
      <w:r w:rsidR="00DD43E7" w:rsidRPr="00DD43E7">
        <w:rPr>
          <w:color w:val="000000"/>
          <w:sz w:val="20"/>
          <w:szCs w:val="20"/>
        </w:rPr>
        <w:t>____</w:t>
      </w:r>
    </w:p>
    <w:p w:rsidR="00A14B9A" w:rsidRPr="00DD43E7" w:rsidRDefault="00DD43E7" w:rsidP="00A14B9A">
      <w:pPr>
        <w:ind w:left="4956" w:right="60" w:firstLine="468"/>
        <w:jc w:val="center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          </w:t>
      </w:r>
      <w:r w:rsidR="00A14B9A" w:rsidRPr="00DD43E7">
        <w:rPr>
          <w:color w:val="000000"/>
          <w:sz w:val="20"/>
          <w:szCs w:val="20"/>
        </w:rPr>
        <w:t>(фамилия, имя, отчество, наименование</w:t>
      </w:r>
    </w:p>
    <w:p w:rsidR="00A14B9A" w:rsidRPr="00DD43E7" w:rsidRDefault="00A14B9A" w:rsidP="00A14B9A">
      <w:pPr>
        <w:ind w:left="4956" w:right="60" w:firstLine="468"/>
        <w:jc w:val="both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ab/>
        <w:t>_______________________________</w:t>
      </w:r>
      <w:r w:rsidR="00DD43E7" w:rsidRPr="00DD43E7">
        <w:rPr>
          <w:color w:val="000000"/>
          <w:sz w:val="20"/>
          <w:szCs w:val="20"/>
        </w:rPr>
        <w:t>__</w:t>
      </w:r>
    </w:p>
    <w:p w:rsidR="00A14B9A" w:rsidRPr="00DD43E7" w:rsidRDefault="00A14B9A" w:rsidP="00A14B9A">
      <w:pPr>
        <w:ind w:left="4956" w:right="60" w:firstLine="468"/>
        <w:jc w:val="center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 юридического лица)</w:t>
      </w:r>
    </w:p>
    <w:p w:rsidR="00A14B9A" w:rsidRPr="00DD43E7" w:rsidRDefault="00A14B9A" w:rsidP="00A14B9A">
      <w:pPr>
        <w:ind w:left="4956" w:right="60" w:firstLine="70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</w:t>
      </w:r>
    </w:p>
    <w:p w:rsidR="00A14B9A" w:rsidRPr="00DD43E7" w:rsidRDefault="00A14B9A" w:rsidP="00A14B9A">
      <w:pPr>
        <w:ind w:left="4488" w:right="60" w:firstLine="468"/>
        <w:jc w:val="center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(адрес, телефон)</w:t>
      </w:r>
    </w:p>
    <w:p w:rsidR="00A14B9A" w:rsidRPr="00DD43E7" w:rsidRDefault="00A14B9A" w:rsidP="00A14B9A">
      <w:pPr>
        <w:ind w:right="60" w:firstLine="900"/>
        <w:jc w:val="right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 </w:t>
      </w:r>
    </w:p>
    <w:p w:rsidR="00A14B9A" w:rsidRPr="00DD43E7" w:rsidRDefault="00A14B9A" w:rsidP="00A14B9A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Заявление</w:t>
      </w:r>
    </w:p>
    <w:p w:rsidR="00A14B9A" w:rsidRPr="00DD43E7" w:rsidRDefault="00A14B9A" w:rsidP="00A14B9A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о переводе жилого помещения в нежилое с последующим пререустройством</w:t>
      </w:r>
    </w:p>
    <w:p w:rsidR="00A14B9A" w:rsidRPr="00DD43E7" w:rsidRDefault="00A14B9A" w:rsidP="00A14B9A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и (или) перепланировкой</w:t>
      </w:r>
      <w:r w:rsidRPr="00DD43E7">
        <w:rPr>
          <w:b/>
          <w:bCs/>
          <w:noProof/>
          <w:color w:val="000000"/>
          <w:sz w:val="20"/>
          <w:szCs w:val="20"/>
        </w:rPr>
        <w:t xml:space="preserve"> </w:t>
      </w:r>
      <w:r w:rsidRPr="00DD43E7">
        <w:rPr>
          <w:noProof/>
          <w:color w:val="000000"/>
          <w:sz w:val="20"/>
          <w:szCs w:val="20"/>
        </w:rPr>
        <w:t>от______________________________________________________________________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</w:t>
      </w:r>
      <w:r w:rsidRPr="00DD43E7">
        <w:rPr>
          <w:noProof/>
          <w:color w:val="000000"/>
          <w:sz w:val="20"/>
          <w:szCs w:val="20"/>
        </w:rPr>
        <w:t xml:space="preserve"> </w:t>
      </w:r>
    </w:p>
    <w:p w:rsidR="00A14B9A" w:rsidRPr="00DD43E7" w:rsidRDefault="00A14B9A" w:rsidP="00DD43E7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(указывается наниматель, представитель по доверенности, либо арендатор, либо собственник жилого</w:t>
      </w:r>
      <w:r w:rsidRPr="00DD43E7">
        <w:rPr>
          <w:color w:val="000000"/>
          <w:sz w:val="20"/>
          <w:szCs w:val="20"/>
        </w:rPr>
        <w:t xml:space="preserve"> </w:t>
      </w:r>
      <w:r w:rsidRPr="00DD43E7">
        <w:rPr>
          <w:noProof/>
          <w:color w:val="000000"/>
          <w:sz w:val="20"/>
          <w:szCs w:val="20"/>
        </w:rPr>
        <w:t>помещения,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_____________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документ, удостоверяющий личность)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______________________________________________________________________</w:t>
      </w:r>
      <w:r w:rsidR="00DD43E7" w:rsidRPr="00DD43E7">
        <w:rPr>
          <w:color w:val="000000"/>
          <w:sz w:val="20"/>
          <w:szCs w:val="20"/>
        </w:rPr>
        <w:t>______________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Место нахождения жилого помещения:______________________________________________________________________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(указывается полный адрес: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_____________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субъект Российской Федерации, муниципальное образование, поселение,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улица, дом, корпус, строение, квартира (комната), подъезд, этаж)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Собственник (и) жилого помещения:________________________________________________________________________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Прошу разрешить________________________________________________________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</w:t>
      </w:r>
    </w:p>
    <w:p w:rsidR="00A14B9A" w:rsidRPr="00DD43E7" w:rsidRDefault="00DD43E7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                                       </w:t>
      </w:r>
      <w:r w:rsidR="00A14B9A" w:rsidRPr="00DD43E7">
        <w:rPr>
          <w:noProof/>
          <w:color w:val="000000"/>
          <w:sz w:val="20"/>
          <w:szCs w:val="20"/>
        </w:rPr>
        <w:t xml:space="preserve"> (перевод жилого помещения в нежилое помещение и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_____________</w:t>
      </w:r>
      <w:r w:rsidRPr="00DD43E7">
        <w:rPr>
          <w:noProof/>
          <w:color w:val="000000"/>
          <w:sz w:val="20"/>
          <w:szCs w:val="20"/>
        </w:rPr>
        <w:t>,</w:t>
      </w:r>
    </w:p>
    <w:p w:rsidR="00A14B9A" w:rsidRPr="00DD43E7" w:rsidRDefault="00A14B9A" w:rsidP="00A14B9A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переустройство и перепланировку)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занимаего на основании__________________________________________________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________________________</w:t>
      </w:r>
      <w:r w:rsidRPr="00DD43E7">
        <w:rPr>
          <w:noProof/>
          <w:color w:val="000000"/>
          <w:sz w:val="20"/>
          <w:szCs w:val="20"/>
        </w:rPr>
        <w:t xml:space="preserve"> 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для размещения__________________________________________________________</w:t>
      </w:r>
      <w:r w:rsidR="00DD43E7" w:rsidRPr="00DD43E7">
        <w:rPr>
          <w:noProof/>
          <w:color w:val="000000"/>
          <w:sz w:val="20"/>
          <w:szCs w:val="20"/>
        </w:rPr>
        <w:t>_____</w:t>
      </w:r>
      <w:r w:rsidR="00AC4DCE">
        <w:rPr>
          <w:noProof/>
          <w:color w:val="000000"/>
          <w:sz w:val="20"/>
          <w:szCs w:val="20"/>
        </w:rPr>
        <w:t>_______</w:t>
      </w:r>
    </w:p>
    <w:p w:rsidR="00A14B9A" w:rsidRPr="00DD43E7" w:rsidRDefault="00DD43E7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                         </w:t>
      </w:r>
      <w:r w:rsidR="00A14B9A" w:rsidRPr="00DD43E7">
        <w:rPr>
          <w:noProof/>
          <w:color w:val="000000"/>
          <w:sz w:val="20"/>
          <w:szCs w:val="20"/>
        </w:rPr>
        <w:t xml:space="preserve"> (указывается целевое назначение помещения после перевода в нежилое помещение)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Согласно прилагаемому проекту (проектной документации) переустройства и</w:t>
      </w:r>
      <w:r w:rsidRPr="00DD43E7">
        <w:rPr>
          <w:color w:val="000000"/>
          <w:sz w:val="20"/>
          <w:szCs w:val="20"/>
        </w:rPr>
        <w:t xml:space="preserve"> </w:t>
      </w:r>
      <w:r w:rsidRPr="00DD43E7">
        <w:rPr>
          <w:noProof/>
          <w:color w:val="000000"/>
          <w:sz w:val="20"/>
          <w:szCs w:val="20"/>
        </w:rPr>
        <w:t>(или) перепланировки жилого помещея обязуюсь: осуществить ремонтно-строительные работы в соответствии с проектом</w:t>
      </w:r>
      <w:r w:rsidRPr="00DD43E7">
        <w:rPr>
          <w:color w:val="000000"/>
          <w:sz w:val="20"/>
          <w:szCs w:val="20"/>
        </w:rPr>
        <w:t xml:space="preserve"> </w:t>
      </w:r>
      <w:r w:rsidRPr="00DD43E7">
        <w:rPr>
          <w:noProof/>
          <w:color w:val="000000"/>
          <w:sz w:val="20"/>
          <w:szCs w:val="20"/>
        </w:rPr>
        <w:t>(проектной документацией);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обеспечить свободный доступ к месту проведения ремонтно-строительных</w:t>
      </w:r>
      <w:r w:rsidRPr="00DD43E7">
        <w:rPr>
          <w:color w:val="000000"/>
          <w:sz w:val="20"/>
          <w:szCs w:val="20"/>
        </w:rPr>
        <w:t xml:space="preserve"> </w:t>
      </w:r>
      <w:r w:rsidRPr="00DD43E7">
        <w:rPr>
          <w:noProof/>
          <w:color w:val="000000"/>
          <w:sz w:val="20"/>
          <w:szCs w:val="20"/>
        </w:rPr>
        <w:t>работ должностных лиц органа местного самоуправления муниципального</w:t>
      </w:r>
      <w:r w:rsidRPr="00DD43E7">
        <w:rPr>
          <w:color w:val="000000"/>
          <w:sz w:val="20"/>
          <w:szCs w:val="20"/>
        </w:rPr>
        <w:t xml:space="preserve"> </w:t>
      </w:r>
      <w:r w:rsidRPr="00DD43E7">
        <w:rPr>
          <w:noProof/>
          <w:color w:val="000000"/>
          <w:sz w:val="20"/>
          <w:szCs w:val="20"/>
        </w:rPr>
        <w:t>образования либо уполномоченного им органа для проверки хода работ.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К заявлению прилагаются следующие документы: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1._______________________________________________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2._______________________________________________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3._______________________________________________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«__» ______________ 20___г. </w:t>
      </w:r>
    </w:p>
    <w:p w:rsidR="00A14B9A" w:rsidRPr="006B5C46" w:rsidRDefault="00A14B9A" w:rsidP="00A14B9A">
      <w:pPr>
        <w:tabs>
          <w:tab w:val="left" w:pos="6150"/>
        </w:tabs>
        <w:ind w:right="60" w:firstLine="900"/>
        <w:rPr>
          <w:color w:val="000000"/>
          <w:sz w:val="22"/>
          <w:szCs w:val="22"/>
        </w:rPr>
      </w:pPr>
      <w:r w:rsidRPr="00DD43E7">
        <w:rPr>
          <w:noProof/>
          <w:color w:val="000000"/>
          <w:sz w:val="20"/>
          <w:szCs w:val="20"/>
        </w:rPr>
        <w:t>_____________________________________________ _________</w:t>
      </w:r>
      <w:r w:rsidRPr="006B5C46">
        <w:rPr>
          <w:noProof/>
          <w:color w:val="000000"/>
          <w:sz w:val="22"/>
          <w:szCs w:val="22"/>
        </w:rPr>
        <w:t>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18"/>
          <w:szCs w:val="18"/>
        </w:rPr>
      </w:pPr>
      <w:r w:rsidRPr="00DD43E7">
        <w:rPr>
          <w:noProof/>
          <w:color w:val="000000"/>
          <w:sz w:val="18"/>
          <w:szCs w:val="18"/>
        </w:rPr>
        <w:t xml:space="preserve"> (подпись заявителя)</w:t>
      </w:r>
      <w:r w:rsidR="00DD43E7">
        <w:rPr>
          <w:noProof/>
          <w:color w:val="000000"/>
          <w:sz w:val="18"/>
          <w:szCs w:val="18"/>
        </w:rPr>
        <w:t xml:space="preserve">                                                                     </w:t>
      </w:r>
      <w:r w:rsidRPr="00DD43E7">
        <w:rPr>
          <w:noProof/>
          <w:color w:val="000000"/>
          <w:sz w:val="18"/>
          <w:szCs w:val="18"/>
        </w:rPr>
        <w:t xml:space="preserve"> (расшифровка подписи заявителя)</w:t>
      </w:r>
    </w:p>
    <w:p w:rsidR="00A14B9A" w:rsidRPr="00DD43E7" w:rsidRDefault="00A14B9A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lastRenderedPageBreak/>
        <w:t>Приложение 2 к административному регламенту предоставления муниципальной услуги</w:t>
      </w:r>
      <w:r w:rsidRPr="00DD43E7">
        <w:rPr>
          <w:b/>
          <w:bCs/>
          <w:color w:val="000000"/>
          <w:sz w:val="20"/>
          <w:szCs w:val="20"/>
        </w:rPr>
        <w:t xml:space="preserve"> </w:t>
      </w:r>
      <w:r w:rsidRPr="00DD43E7">
        <w:rPr>
          <w:color w:val="000000"/>
          <w:sz w:val="20"/>
          <w:szCs w:val="20"/>
        </w:rPr>
        <w:t xml:space="preserve">«Принятие документов, а также выдача решений о переводе или об отказе в переводе жилого помещения в нежилое и нежилого помещения в жилое помещение» </w:t>
      </w:r>
    </w:p>
    <w:p w:rsidR="00AC4DCE" w:rsidRDefault="00AC4DCE" w:rsidP="00A14B9A">
      <w:pPr>
        <w:ind w:left="5664" w:right="60"/>
        <w:jc w:val="both"/>
        <w:rPr>
          <w:color w:val="000000"/>
          <w:sz w:val="20"/>
          <w:szCs w:val="20"/>
        </w:rPr>
      </w:pPr>
    </w:p>
    <w:p w:rsidR="00A14B9A" w:rsidRPr="00DD43E7" w:rsidRDefault="00A14B9A" w:rsidP="00A14B9A">
      <w:pPr>
        <w:ind w:left="5664" w:right="60"/>
        <w:jc w:val="both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Главе сельского поселения </w:t>
      </w:r>
      <w:r w:rsidR="00DD43E7">
        <w:rPr>
          <w:color w:val="000000"/>
          <w:sz w:val="20"/>
          <w:szCs w:val="20"/>
        </w:rPr>
        <w:t>Юмашевский</w:t>
      </w:r>
      <w:r w:rsidRPr="00DD43E7">
        <w:rPr>
          <w:sz w:val="20"/>
          <w:szCs w:val="20"/>
        </w:rPr>
        <w:t xml:space="preserve"> сельсовет муниципального района Ба</w:t>
      </w:r>
      <w:r w:rsidR="00DD43E7">
        <w:rPr>
          <w:sz w:val="20"/>
          <w:szCs w:val="20"/>
        </w:rPr>
        <w:t>ймакский</w:t>
      </w:r>
      <w:r w:rsidRPr="00DD43E7">
        <w:rPr>
          <w:sz w:val="20"/>
          <w:szCs w:val="20"/>
        </w:rPr>
        <w:t xml:space="preserve"> район</w:t>
      </w:r>
      <w:r w:rsidRPr="00DD43E7">
        <w:rPr>
          <w:color w:val="000000"/>
          <w:sz w:val="20"/>
          <w:szCs w:val="20"/>
        </w:rPr>
        <w:t xml:space="preserve"> Республики Башкортостан </w:t>
      </w:r>
    </w:p>
    <w:p w:rsidR="00A14B9A" w:rsidRPr="00DD43E7" w:rsidRDefault="00A14B9A" w:rsidP="00A14B9A">
      <w:pPr>
        <w:ind w:left="5196" w:right="60" w:firstLine="46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</w:t>
      </w:r>
      <w:r w:rsidR="00DD43E7">
        <w:rPr>
          <w:color w:val="000000"/>
          <w:sz w:val="20"/>
          <w:szCs w:val="20"/>
        </w:rPr>
        <w:t>_______</w:t>
      </w:r>
    </w:p>
    <w:p w:rsidR="00A14B9A" w:rsidRPr="00DD43E7" w:rsidRDefault="00A14B9A" w:rsidP="00A14B9A">
      <w:pPr>
        <w:ind w:left="4488" w:right="60" w:firstLine="468"/>
        <w:jc w:val="center"/>
        <w:rPr>
          <w:color w:val="000000"/>
          <w:sz w:val="18"/>
          <w:szCs w:val="18"/>
        </w:rPr>
      </w:pPr>
      <w:r w:rsidRPr="00DD43E7">
        <w:rPr>
          <w:color w:val="000000"/>
          <w:sz w:val="18"/>
          <w:szCs w:val="18"/>
        </w:rPr>
        <w:t>(фамилия, имя, отчество)</w:t>
      </w:r>
    </w:p>
    <w:p w:rsidR="00A14B9A" w:rsidRPr="00DD43E7" w:rsidRDefault="00A14B9A" w:rsidP="00A14B9A">
      <w:pPr>
        <w:ind w:left="4956" w:right="60" w:firstLine="70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от___________________________</w:t>
      </w:r>
      <w:r w:rsidR="00DD43E7">
        <w:rPr>
          <w:color w:val="000000"/>
          <w:sz w:val="20"/>
          <w:szCs w:val="20"/>
        </w:rPr>
        <w:t>_______</w:t>
      </w:r>
    </w:p>
    <w:p w:rsidR="00A14B9A" w:rsidRPr="00DD43E7" w:rsidRDefault="00DD43E7" w:rsidP="00A14B9A">
      <w:pPr>
        <w:ind w:left="4956" w:right="60" w:firstLine="46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r w:rsidR="00A14B9A" w:rsidRPr="00DD43E7">
        <w:rPr>
          <w:color w:val="000000"/>
          <w:sz w:val="18"/>
          <w:szCs w:val="18"/>
        </w:rPr>
        <w:t>(фамилия, имя, отчество, наименование</w:t>
      </w:r>
    </w:p>
    <w:p w:rsidR="00A14B9A" w:rsidRPr="00DD43E7" w:rsidRDefault="00A14B9A" w:rsidP="00A14B9A">
      <w:pPr>
        <w:ind w:left="4956" w:right="60" w:firstLine="468"/>
        <w:jc w:val="both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ab/>
        <w:t>_________</w:t>
      </w:r>
      <w:r w:rsidR="00DD43E7">
        <w:rPr>
          <w:color w:val="000000"/>
          <w:sz w:val="20"/>
          <w:szCs w:val="20"/>
        </w:rPr>
        <w:t>___________________________</w:t>
      </w:r>
    </w:p>
    <w:p w:rsidR="00A14B9A" w:rsidRPr="00DD43E7" w:rsidRDefault="00A14B9A" w:rsidP="00A14B9A">
      <w:pPr>
        <w:ind w:left="4956" w:right="60" w:firstLine="468"/>
        <w:jc w:val="center"/>
        <w:rPr>
          <w:color w:val="000000"/>
          <w:sz w:val="18"/>
          <w:szCs w:val="18"/>
        </w:rPr>
      </w:pPr>
      <w:r w:rsidRPr="00DD43E7">
        <w:rPr>
          <w:color w:val="000000"/>
          <w:sz w:val="18"/>
          <w:szCs w:val="18"/>
        </w:rPr>
        <w:t xml:space="preserve"> юридического лица)</w:t>
      </w:r>
    </w:p>
    <w:p w:rsidR="00A14B9A" w:rsidRPr="00DD43E7" w:rsidRDefault="00A14B9A" w:rsidP="00A14B9A">
      <w:pPr>
        <w:ind w:left="4956" w:right="60" w:firstLine="70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</w:t>
      </w:r>
      <w:r w:rsidR="00DD43E7">
        <w:rPr>
          <w:color w:val="000000"/>
          <w:sz w:val="20"/>
          <w:szCs w:val="20"/>
        </w:rPr>
        <w:t>_______</w:t>
      </w:r>
    </w:p>
    <w:p w:rsidR="00A14B9A" w:rsidRPr="00DD43E7" w:rsidRDefault="00A14B9A" w:rsidP="00A14B9A">
      <w:pPr>
        <w:ind w:left="4488" w:right="60" w:firstLine="468"/>
        <w:jc w:val="center"/>
        <w:rPr>
          <w:color w:val="000000"/>
          <w:sz w:val="18"/>
          <w:szCs w:val="18"/>
        </w:rPr>
      </w:pPr>
      <w:r w:rsidRPr="00DD43E7">
        <w:rPr>
          <w:color w:val="000000"/>
          <w:sz w:val="18"/>
          <w:szCs w:val="18"/>
        </w:rPr>
        <w:t>(адрес, телефон)</w:t>
      </w:r>
    </w:p>
    <w:p w:rsidR="00A14B9A" w:rsidRPr="00DD43E7" w:rsidRDefault="00A14B9A" w:rsidP="00A14B9A">
      <w:pPr>
        <w:shd w:val="clear" w:color="auto" w:fill="FFFFFF"/>
        <w:tabs>
          <w:tab w:val="left" w:pos="1104"/>
          <w:tab w:val="left" w:pos="7797"/>
        </w:tabs>
        <w:ind w:left="3960" w:right="60"/>
        <w:jc w:val="both"/>
        <w:rPr>
          <w:rFonts w:ascii="Arial"/>
          <w:b/>
          <w:bCs/>
          <w:color w:val="000000"/>
          <w:sz w:val="20"/>
          <w:szCs w:val="20"/>
        </w:rPr>
      </w:pPr>
    </w:p>
    <w:p w:rsidR="00A14B9A" w:rsidRPr="00DD43E7" w:rsidRDefault="00A14B9A" w:rsidP="00A14B9A">
      <w:pPr>
        <w:ind w:right="60" w:firstLine="900"/>
        <w:rPr>
          <w:b/>
          <w:bCs/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 </w:t>
      </w:r>
    </w:p>
    <w:p w:rsidR="00A14B9A" w:rsidRPr="00DD43E7" w:rsidRDefault="00A14B9A" w:rsidP="00A14B9A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Заявление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о переводе жилого помещения в нежилое</w:t>
      </w:r>
    </w:p>
    <w:p w:rsidR="00A14B9A" w:rsidRPr="00DD43E7" w:rsidRDefault="00A14B9A" w:rsidP="00A14B9A">
      <w:pPr>
        <w:ind w:right="60" w:firstLine="900"/>
        <w:jc w:val="center"/>
        <w:rPr>
          <w:b/>
          <w:bCs/>
          <w:color w:val="000000"/>
          <w:sz w:val="20"/>
          <w:szCs w:val="20"/>
        </w:rPr>
      </w:pP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от_____________________________________________________________________</w:t>
      </w:r>
      <w:r w:rsidR="00DD43E7">
        <w:rPr>
          <w:noProof/>
          <w:color w:val="000000"/>
          <w:sz w:val="20"/>
          <w:szCs w:val="20"/>
        </w:rPr>
        <w:t>______________________</w:t>
      </w:r>
    </w:p>
    <w:p w:rsidR="00A14B9A" w:rsidRPr="00DD43E7" w:rsidRDefault="00A14B9A" w:rsidP="00DD43E7">
      <w:pPr>
        <w:ind w:right="60"/>
        <w:jc w:val="center"/>
        <w:rPr>
          <w:color w:val="000000"/>
          <w:sz w:val="18"/>
          <w:szCs w:val="18"/>
        </w:rPr>
      </w:pPr>
      <w:r w:rsidRPr="00DD43E7">
        <w:rPr>
          <w:noProof/>
          <w:color w:val="000000"/>
          <w:sz w:val="18"/>
          <w:szCs w:val="18"/>
        </w:rPr>
        <w:t>(указывается наниматель, представитель по доверенности, либо арендатор, либо собственник жилого</w:t>
      </w:r>
      <w:r w:rsidRPr="00DD43E7">
        <w:rPr>
          <w:color w:val="000000"/>
          <w:sz w:val="18"/>
          <w:szCs w:val="18"/>
        </w:rPr>
        <w:t xml:space="preserve"> </w:t>
      </w:r>
      <w:r w:rsidRPr="00DD43E7">
        <w:rPr>
          <w:noProof/>
          <w:color w:val="000000"/>
          <w:sz w:val="18"/>
          <w:szCs w:val="18"/>
        </w:rPr>
        <w:t>помещения)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>
        <w:rPr>
          <w:noProof/>
          <w:color w:val="000000"/>
          <w:sz w:val="20"/>
          <w:szCs w:val="20"/>
        </w:rPr>
        <w:t>_____________________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Место нахождения жилого помещения:______________________________________________________________________</w:t>
      </w:r>
      <w:r w:rsidR="00DD43E7">
        <w:rPr>
          <w:noProof/>
          <w:color w:val="000000"/>
          <w:sz w:val="20"/>
          <w:szCs w:val="20"/>
        </w:rPr>
        <w:t>____________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18"/>
          <w:szCs w:val="18"/>
        </w:rPr>
      </w:pPr>
      <w:r w:rsidRPr="00DD43E7">
        <w:rPr>
          <w:noProof/>
          <w:color w:val="000000"/>
          <w:sz w:val="18"/>
          <w:szCs w:val="18"/>
        </w:rPr>
        <w:t xml:space="preserve"> (указывается полный адрес: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>
        <w:rPr>
          <w:noProof/>
          <w:color w:val="000000"/>
          <w:sz w:val="20"/>
          <w:szCs w:val="20"/>
        </w:rPr>
        <w:t>_____________________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18"/>
          <w:szCs w:val="18"/>
        </w:rPr>
      </w:pPr>
      <w:r w:rsidRPr="00DD43E7">
        <w:rPr>
          <w:noProof/>
          <w:color w:val="000000"/>
          <w:sz w:val="18"/>
          <w:szCs w:val="18"/>
        </w:rPr>
        <w:t>субъект Российской Федерации, муниципальное образование, поселение,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>
        <w:rPr>
          <w:noProof/>
          <w:color w:val="000000"/>
          <w:sz w:val="20"/>
          <w:szCs w:val="20"/>
        </w:rPr>
        <w:t>_____________________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18"/>
          <w:szCs w:val="18"/>
        </w:rPr>
      </w:pPr>
      <w:r w:rsidRPr="00DD43E7">
        <w:rPr>
          <w:noProof/>
          <w:color w:val="000000"/>
          <w:sz w:val="18"/>
          <w:szCs w:val="18"/>
        </w:rPr>
        <w:t>улица, дом, корпус, строение, квартира (комната), подъезд, этаж)</w:t>
      </w:r>
    </w:p>
    <w:p w:rsidR="00A14B9A" w:rsidRPr="00DD43E7" w:rsidRDefault="00A14B9A" w:rsidP="00DD43E7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DD43E7">
        <w:rPr>
          <w:noProof/>
          <w:color w:val="000000"/>
          <w:sz w:val="20"/>
          <w:szCs w:val="20"/>
        </w:rPr>
        <w:t>_____________________</w:t>
      </w:r>
    </w:p>
    <w:p w:rsidR="00A14B9A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Собственник (и) жилого помещения:________________________________________________________________________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Прошу разрешить________________________________________________________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___________________________</w:t>
      </w:r>
      <w:r w:rsidRPr="00DD43E7">
        <w:rPr>
          <w:noProof/>
          <w:color w:val="000000"/>
          <w:sz w:val="20"/>
          <w:szCs w:val="20"/>
        </w:rPr>
        <w:t>,</w:t>
      </w:r>
    </w:p>
    <w:p w:rsidR="00A14B9A" w:rsidRPr="00AC4DCE" w:rsidRDefault="00AC4DCE" w:rsidP="00A14B9A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                          </w:t>
      </w:r>
      <w:r w:rsidR="00A14B9A" w:rsidRPr="00AC4DCE">
        <w:rPr>
          <w:noProof/>
          <w:color w:val="000000"/>
          <w:sz w:val="18"/>
          <w:szCs w:val="18"/>
        </w:rPr>
        <w:t xml:space="preserve"> (перевод жилого помещения в нежилое помещение)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занимаего на основании__________________________________________________________________________________ 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для размещения_________________________________________________________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_________________________</w:t>
      </w:r>
      <w:r w:rsidRPr="00DD43E7">
        <w:rPr>
          <w:noProof/>
          <w:color w:val="000000"/>
          <w:sz w:val="20"/>
          <w:szCs w:val="20"/>
        </w:rPr>
        <w:t xml:space="preserve"> </w:t>
      </w:r>
    </w:p>
    <w:p w:rsidR="00A14B9A" w:rsidRPr="00AC4DCE" w:rsidRDefault="00AC4DCE" w:rsidP="00A14B9A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</w:rPr>
        <w:t xml:space="preserve">                      </w:t>
      </w:r>
      <w:r w:rsidR="00A14B9A" w:rsidRPr="00DD43E7">
        <w:rPr>
          <w:noProof/>
          <w:color w:val="000000"/>
          <w:sz w:val="20"/>
          <w:szCs w:val="20"/>
        </w:rPr>
        <w:t xml:space="preserve"> </w:t>
      </w:r>
      <w:r w:rsidR="00A14B9A" w:rsidRPr="00AC4DCE">
        <w:rPr>
          <w:noProof/>
          <w:color w:val="000000"/>
          <w:sz w:val="18"/>
          <w:szCs w:val="18"/>
        </w:rPr>
        <w:t>(указывается целевое назначения помещения после перевода в нежилое помещение)</w:t>
      </w:r>
    </w:p>
    <w:p w:rsidR="00A14B9A" w:rsidRPr="00AC4DCE" w:rsidRDefault="00A14B9A" w:rsidP="00A14B9A">
      <w:pPr>
        <w:ind w:right="60" w:firstLine="900"/>
        <w:rPr>
          <w:noProof/>
          <w:color w:val="000000"/>
          <w:sz w:val="18"/>
          <w:szCs w:val="18"/>
        </w:rPr>
      </w:pPr>
    </w:p>
    <w:p w:rsidR="00A14B9A" w:rsidRPr="00DD43E7" w:rsidRDefault="00A14B9A" w:rsidP="00A14B9A">
      <w:pPr>
        <w:ind w:right="60" w:firstLine="90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К заявлению прилагаются следующие документы: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1._______________________________________________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2._______________________________________________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3._______________________________________________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4._______________________________________________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5._______________________________________________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«__» ______________ 20__ г. 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</w:p>
    <w:p w:rsidR="00A14B9A" w:rsidRPr="00DD43E7" w:rsidRDefault="00A14B9A" w:rsidP="00A14B9A">
      <w:pPr>
        <w:tabs>
          <w:tab w:val="left" w:pos="6150"/>
        </w:tabs>
        <w:ind w:right="60" w:firstLine="90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 _____________________________</w:t>
      </w:r>
    </w:p>
    <w:p w:rsidR="00A14B9A" w:rsidRPr="00AC4DCE" w:rsidRDefault="00AC4DCE" w:rsidP="00A14B9A">
      <w:pPr>
        <w:ind w:right="60" w:firstLine="90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                         </w:t>
      </w:r>
      <w:r w:rsidR="00A14B9A" w:rsidRPr="00AC4DCE">
        <w:rPr>
          <w:noProof/>
          <w:color w:val="000000"/>
          <w:sz w:val="18"/>
          <w:szCs w:val="18"/>
        </w:rPr>
        <w:t xml:space="preserve"> (подпись заявителя)</w:t>
      </w:r>
      <w:r>
        <w:rPr>
          <w:noProof/>
          <w:color w:val="000000"/>
          <w:sz w:val="18"/>
          <w:szCs w:val="18"/>
        </w:rPr>
        <w:t xml:space="preserve">                                   </w:t>
      </w:r>
      <w:r w:rsidR="00A14B9A" w:rsidRPr="00AC4DCE">
        <w:rPr>
          <w:noProof/>
          <w:color w:val="000000"/>
          <w:sz w:val="18"/>
          <w:szCs w:val="18"/>
        </w:rPr>
        <w:t xml:space="preserve"> (расшифровка подписи заявителя)</w:t>
      </w:r>
    </w:p>
    <w:p w:rsidR="00A14B9A" w:rsidRPr="00DD43E7" w:rsidRDefault="00A14B9A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A14B9A" w:rsidRPr="00DD43E7" w:rsidRDefault="00A14B9A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A14B9A" w:rsidRDefault="00A14B9A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AC4DCE" w:rsidRDefault="00AC4DCE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AC4DCE" w:rsidRDefault="00AC4DCE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</w:p>
    <w:p w:rsidR="00A14B9A" w:rsidRPr="00DD43E7" w:rsidRDefault="00A14B9A" w:rsidP="00A14B9A">
      <w:pPr>
        <w:autoSpaceDE w:val="0"/>
        <w:autoSpaceDN w:val="0"/>
        <w:adjustRightInd w:val="0"/>
        <w:ind w:left="5664" w:right="60"/>
        <w:jc w:val="both"/>
        <w:outlineLvl w:val="0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lastRenderedPageBreak/>
        <w:t>Приложение 3 к административному регламенту предоставления муниципальной услуги</w:t>
      </w:r>
      <w:r w:rsidRPr="00DD43E7">
        <w:rPr>
          <w:b/>
          <w:bCs/>
          <w:color w:val="000000"/>
          <w:sz w:val="20"/>
          <w:szCs w:val="20"/>
        </w:rPr>
        <w:t xml:space="preserve"> </w:t>
      </w:r>
      <w:r w:rsidRPr="00DD43E7">
        <w:rPr>
          <w:color w:val="000000"/>
          <w:sz w:val="20"/>
          <w:szCs w:val="20"/>
        </w:rPr>
        <w:t xml:space="preserve">«Принятие документов, а также выдача решений о переводе или об отказе в переводе жилого помещения в нежилое и нежилого помещения в жилое помещение» </w:t>
      </w:r>
    </w:p>
    <w:p w:rsidR="00A14B9A" w:rsidRPr="00DD43E7" w:rsidRDefault="00A14B9A" w:rsidP="00A14B9A">
      <w:pPr>
        <w:ind w:left="3780" w:right="60"/>
        <w:rPr>
          <w:color w:val="000000"/>
          <w:sz w:val="20"/>
          <w:szCs w:val="20"/>
        </w:rPr>
      </w:pPr>
    </w:p>
    <w:p w:rsidR="00A14B9A" w:rsidRPr="00DD43E7" w:rsidRDefault="00A14B9A" w:rsidP="00A14B9A">
      <w:pPr>
        <w:ind w:left="5664" w:right="60"/>
        <w:jc w:val="both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Главе сельского поселения </w:t>
      </w:r>
      <w:r w:rsidR="00AC4DCE">
        <w:rPr>
          <w:color w:val="000000"/>
          <w:sz w:val="20"/>
          <w:szCs w:val="20"/>
        </w:rPr>
        <w:t>Юмашевский</w:t>
      </w:r>
      <w:r w:rsidRPr="00DD43E7">
        <w:rPr>
          <w:sz w:val="20"/>
          <w:szCs w:val="20"/>
        </w:rPr>
        <w:t xml:space="preserve"> сельсовет муниципального района Ба</w:t>
      </w:r>
      <w:r w:rsidR="00AC4DCE">
        <w:rPr>
          <w:sz w:val="20"/>
          <w:szCs w:val="20"/>
        </w:rPr>
        <w:t>ймакский</w:t>
      </w:r>
      <w:r w:rsidRPr="00DD43E7">
        <w:rPr>
          <w:sz w:val="20"/>
          <w:szCs w:val="20"/>
        </w:rPr>
        <w:t xml:space="preserve"> район</w:t>
      </w:r>
      <w:r w:rsidRPr="00DD43E7">
        <w:rPr>
          <w:color w:val="000000"/>
          <w:sz w:val="20"/>
          <w:szCs w:val="20"/>
        </w:rPr>
        <w:t xml:space="preserve"> Республики Башкортостан </w:t>
      </w:r>
    </w:p>
    <w:p w:rsidR="00A14B9A" w:rsidRPr="00DD43E7" w:rsidRDefault="00A14B9A" w:rsidP="00A14B9A">
      <w:pPr>
        <w:ind w:left="5196" w:right="60" w:firstLine="46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</w:t>
      </w:r>
      <w:r w:rsidR="00AC4DCE">
        <w:rPr>
          <w:color w:val="000000"/>
          <w:sz w:val="20"/>
          <w:szCs w:val="20"/>
        </w:rPr>
        <w:t>_______</w:t>
      </w:r>
    </w:p>
    <w:p w:rsidR="00A14B9A" w:rsidRPr="00AC4DCE" w:rsidRDefault="00A14B9A" w:rsidP="00A14B9A">
      <w:pPr>
        <w:ind w:left="4488" w:right="60" w:firstLine="468"/>
        <w:jc w:val="center"/>
        <w:rPr>
          <w:color w:val="000000"/>
          <w:sz w:val="18"/>
          <w:szCs w:val="18"/>
        </w:rPr>
      </w:pPr>
      <w:r w:rsidRPr="00AC4DCE">
        <w:rPr>
          <w:color w:val="000000"/>
          <w:sz w:val="18"/>
          <w:szCs w:val="18"/>
        </w:rPr>
        <w:t>(фамилия, имя, отчество)</w:t>
      </w:r>
    </w:p>
    <w:p w:rsidR="00A14B9A" w:rsidRPr="00DD43E7" w:rsidRDefault="00A14B9A" w:rsidP="00A14B9A">
      <w:pPr>
        <w:ind w:left="4956" w:right="60" w:firstLine="70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от___________________________</w:t>
      </w:r>
      <w:r w:rsidR="00AC4DCE">
        <w:rPr>
          <w:color w:val="000000"/>
          <w:sz w:val="20"/>
          <w:szCs w:val="20"/>
        </w:rPr>
        <w:t>_______</w:t>
      </w:r>
    </w:p>
    <w:p w:rsidR="00A14B9A" w:rsidRPr="00AC4DCE" w:rsidRDefault="00AC4DCE" w:rsidP="00A14B9A">
      <w:pPr>
        <w:ind w:left="4956" w:right="60" w:firstLine="46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A14B9A" w:rsidRPr="00AC4DCE">
        <w:rPr>
          <w:color w:val="000000"/>
          <w:sz w:val="18"/>
          <w:szCs w:val="18"/>
        </w:rPr>
        <w:t>(фамилия, имя, отчество, наименование</w:t>
      </w:r>
    </w:p>
    <w:p w:rsidR="00A14B9A" w:rsidRPr="00DD43E7" w:rsidRDefault="00A14B9A" w:rsidP="00A14B9A">
      <w:pPr>
        <w:ind w:left="4956" w:right="60" w:firstLine="468"/>
        <w:jc w:val="both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ab/>
        <w:t>_________</w:t>
      </w:r>
      <w:r w:rsidR="00AC4DCE">
        <w:rPr>
          <w:color w:val="000000"/>
          <w:sz w:val="20"/>
          <w:szCs w:val="20"/>
        </w:rPr>
        <w:t>___________________________</w:t>
      </w:r>
    </w:p>
    <w:p w:rsidR="00A14B9A" w:rsidRPr="00AC4DCE" w:rsidRDefault="00A14B9A" w:rsidP="00A14B9A">
      <w:pPr>
        <w:ind w:left="4956" w:right="60" w:firstLine="468"/>
        <w:jc w:val="center"/>
        <w:rPr>
          <w:color w:val="000000"/>
          <w:sz w:val="18"/>
          <w:szCs w:val="18"/>
        </w:rPr>
      </w:pPr>
      <w:r w:rsidRPr="00AC4DCE">
        <w:rPr>
          <w:color w:val="000000"/>
          <w:sz w:val="18"/>
          <w:szCs w:val="18"/>
        </w:rPr>
        <w:t xml:space="preserve"> юридического лица)</w:t>
      </w:r>
    </w:p>
    <w:p w:rsidR="00A14B9A" w:rsidRPr="00DD43E7" w:rsidRDefault="00A14B9A" w:rsidP="00A14B9A">
      <w:pPr>
        <w:ind w:left="4956" w:right="60" w:firstLine="708"/>
        <w:rPr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>_____________________________</w:t>
      </w:r>
      <w:r w:rsidR="00AC4DCE">
        <w:rPr>
          <w:color w:val="000000"/>
          <w:sz w:val="20"/>
          <w:szCs w:val="20"/>
        </w:rPr>
        <w:t>_______</w:t>
      </w:r>
    </w:p>
    <w:p w:rsidR="00A14B9A" w:rsidRPr="00AC4DCE" w:rsidRDefault="00A14B9A" w:rsidP="00A14B9A">
      <w:pPr>
        <w:ind w:left="4488" w:right="60" w:firstLine="468"/>
        <w:jc w:val="center"/>
        <w:rPr>
          <w:color w:val="000000"/>
          <w:sz w:val="18"/>
          <w:szCs w:val="18"/>
        </w:rPr>
      </w:pPr>
      <w:r w:rsidRPr="00AC4DCE">
        <w:rPr>
          <w:color w:val="000000"/>
          <w:sz w:val="18"/>
          <w:szCs w:val="18"/>
        </w:rPr>
        <w:t>(адрес, телефон)</w:t>
      </w:r>
    </w:p>
    <w:p w:rsidR="00A14B9A" w:rsidRPr="00DD43E7" w:rsidRDefault="00A14B9A" w:rsidP="00A14B9A">
      <w:pPr>
        <w:shd w:val="clear" w:color="auto" w:fill="FFFFFF"/>
        <w:tabs>
          <w:tab w:val="left" w:pos="1104"/>
          <w:tab w:val="left" w:pos="7797"/>
        </w:tabs>
        <w:ind w:right="60" w:firstLine="900"/>
        <w:jc w:val="both"/>
        <w:rPr>
          <w:rFonts w:ascii="Arial"/>
          <w:b/>
          <w:bCs/>
          <w:color w:val="000000"/>
          <w:sz w:val="20"/>
          <w:szCs w:val="20"/>
        </w:rPr>
      </w:pPr>
    </w:p>
    <w:p w:rsidR="00A14B9A" w:rsidRPr="00DD43E7" w:rsidRDefault="00A14B9A" w:rsidP="00A14B9A">
      <w:pPr>
        <w:ind w:right="60" w:firstLine="900"/>
        <w:rPr>
          <w:b/>
          <w:bCs/>
          <w:color w:val="000000"/>
          <w:sz w:val="20"/>
          <w:szCs w:val="20"/>
        </w:rPr>
      </w:pPr>
      <w:r w:rsidRPr="00DD43E7">
        <w:rPr>
          <w:color w:val="000000"/>
          <w:sz w:val="20"/>
          <w:szCs w:val="20"/>
        </w:rPr>
        <w:t xml:space="preserve"> </w:t>
      </w:r>
    </w:p>
    <w:p w:rsidR="00A14B9A" w:rsidRPr="00DD43E7" w:rsidRDefault="00A14B9A" w:rsidP="00A14B9A">
      <w:pPr>
        <w:ind w:right="60" w:firstLine="900"/>
        <w:jc w:val="center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Заявление</w:t>
      </w:r>
    </w:p>
    <w:p w:rsidR="00A14B9A" w:rsidRPr="00DD43E7" w:rsidRDefault="00A14B9A" w:rsidP="00A14B9A">
      <w:pPr>
        <w:ind w:right="60" w:firstLine="900"/>
        <w:jc w:val="center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о переводе нежилого помещения в жилое </w:t>
      </w:r>
    </w:p>
    <w:p w:rsidR="00A14B9A" w:rsidRPr="00DD43E7" w:rsidRDefault="00A14B9A" w:rsidP="00A14B9A">
      <w:pPr>
        <w:ind w:right="60" w:firstLine="900"/>
        <w:jc w:val="center"/>
        <w:rPr>
          <w:b/>
          <w:bCs/>
          <w:color w:val="000000"/>
          <w:sz w:val="20"/>
          <w:szCs w:val="20"/>
        </w:rPr>
      </w:pPr>
    </w:p>
    <w:p w:rsidR="00A14B9A" w:rsidRPr="00DD43E7" w:rsidRDefault="00A14B9A" w:rsidP="00A14B9A">
      <w:pPr>
        <w:ind w:right="60" w:firstLine="900"/>
        <w:jc w:val="center"/>
        <w:rPr>
          <w:b/>
          <w:bCs/>
          <w:color w:val="000000"/>
          <w:sz w:val="20"/>
          <w:szCs w:val="20"/>
        </w:rPr>
      </w:pPr>
    </w:p>
    <w:p w:rsidR="00A14B9A" w:rsidRPr="00AC4DCE" w:rsidRDefault="00A14B9A" w:rsidP="00A14B9A">
      <w:pPr>
        <w:ind w:right="60"/>
        <w:rPr>
          <w:noProof/>
          <w:color w:val="000000"/>
          <w:sz w:val="18"/>
          <w:szCs w:val="18"/>
        </w:rPr>
      </w:pPr>
      <w:r w:rsidRPr="00DD43E7">
        <w:rPr>
          <w:noProof/>
          <w:color w:val="000000"/>
          <w:sz w:val="20"/>
          <w:szCs w:val="20"/>
        </w:rPr>
        <w:t>от_____________________________________________________________________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 xml:space="preserve">______________________  </w:t>
      </w:r>
      <w:r w:rsidRPr="00DD43E7">
        <w:rPr>
          <w:color w:val="000000"/>
          <w:sz w:val="20"/>
          <w:szCs w:val="20"/>
        </w:rPr>
        <w:t xml:space="preserve"> </w:t>
      </w:r>
      <w:r w:rsidR="00AC4DCE">
        <w:rPr>
          <w:color w:val="000000"/>
          <w:sz w:val="20"/>
          <w:szCs w:val="20"/>
        </w:rPr>
        <w:t xml:space="preserve">      </w:t>
      </w:r>
      <w:r w:rsidRPr="00AC4DCE">
        <w:rPr>
          <w:noProof/>
          <w:color w:val="000000"/>
          <w:sz w:val="18"/>
          <w:szCs w:val="18"/>
        </w:rPr>
        <w:t>(указывается наниматель, представитель по доверенности, либо арендатор, либо собственник нежилого</w:t>
      </w:r>
      <w:r w:rsidRPr="00AC4DCE">
        <w:rPr>
          <w:color w:val="000000"/>
          <w:sz w:val="18"/>
          <w:szCs w:val="18"/>
        </w:rPr>
        <w:t xml:space="preserve"> </w:t>
      </w:r>
      <w:r w:rsidRPr="00AC4DCE">
        <w:rPr>
          <w:noProof/>
          <w:color w:val="000000"/>
          <w:sz w:val="18"/>
          <w:szCs w:val="18"/>
        </w:rPr>
        <w:t>помещения)</w:t>
      </w:r>
    </w:p>
    <w:p w:rsidR="00A14B9A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Место нахождения не жилого помещения:______________________________________________________________________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</w:t>
      </w:r>
    </w:p>
    <w:p w:rsidR="00A14B9A" w:rsidRPr="00AC4DCE" w:rsidRDefault="00A14B9A" w:rsidP="00A14B9A">
      <w:pPr>
        <w:ind w:right="60" w:firstLine="900"/>
        <w:jc w:val="center"/>
        <w:rPr>
          <w:color w:val="000000"/>
          <w:sz w:val="18"/>
          <w:szCs w:val="18"/>
        </w:rPr>
      </w:pPr>
      <w:r w:rsidRPr="00AC4DCE">
        <w:rPr>
          <w:noProof/>
          <w:color w:val="000000"/>
          <w:sz w:val="18"/>
          <w:szCs w:val="18"/>
        </w:rPr>
        <w:t xml:space="preserve"> (указывается полный адрес: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</w:t>
      </w:r>
    </w:p>
    <w:p w:rsidR="00A14B9A" w:rsidRPr="00AC4DCE" w:rsidRDefault="00A14B9A" w:rsidP="00A14B9A">
      <w:pPr>
        <w:ind w:right="60" w:firstLine="900"/>
        <w:jc w:val="center"/>
        <w:rPr>
          <w:color w:val="000000"/>
          <w:sz w:val="18"/>
          <w:szCs w:val="18"/>
        </w:rPr>
      </w:pPr>
      <w:r w:rsidRPr="00AC4DCE">
        <w:rPr>
          <w:noProof/>
          <w:color w:val="000000"/>
          <w:sz w:val="18"/>
          <w:szCs w:val="18"/>
        </w:rPr>
        <w:t>субъект Российской Федерации, муниципальное образование, поселение,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____________________________________________________________________________________________</w:t>
      </w:r>
    </w:p>
    <w:p w:rsidR="00A14B9A" w:rsidRPr="00AC4DCE" w:rsidRDefault="00A14B9A" w:rsidP="00A14B9A">
      <w:pPr>
        <w:ind w:right="60" w:firstLine="900"/>
        <w:jc w:val="center"/>
        <w:rPr>
          <w:color w:val="000000"/>
          <w:sz w:val="18"/>
          <w:szCs w:val="18"/>
        </w:rPr>
      </w:pPr>
      <w:r w:rsidRPr="00AC4DCE">
        <w:rPr>
          <w:noProof/>
          <w:color w:val="000000"/>
          <w:sz w:val="18"/>
          <w:szCs w:val="18"/>
        </w:rPr>
        <w:t>улица, дом, корпус, строение, квартира (комната), подъезд, этаж)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</w:t>
      </w:r>
    </w:p>
    <w:p w:rsidR="00A14B9A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Собственник (и) нежилого помещения:________________________________________________________________________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</w:t>
      </w:r>
    </w:p>
    <w:p w:rsidR="00A14B9A" w:rsidRPr="00DD43E7" w:rsidRDefault="00A14B9A" w:rsidP="00A14B9A">
      <w:pPr>
        <w:ind w:right="6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Прошу разрешить________________________________________________________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___________________________</w:t>
      </w:r>
      <w:r w:rsidRPr="00DD43E7">
        <w:rPr>
          <w:noProof/>
          <w:color w:val="000000"/>
          <w:sz w:val="20"/>
          <w:szCs w:val="20"/>
        </w:rPr>
        <w:t>,</w:t>
      </w:r>
    </w:p>
    <w:p w:rsidR="00A14B9A" w:rsidRPr="00AC4DCE" w:rsidRDefault="00AC4DCE" w:rsidP="00A14B9A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</w:rPr>
        <w:t xml:space="preserve">                                          </w:t>
      </w:r>
      <w:r w:rsidR="00A14B9A" w:rsidRPr="00DD43E7">
        <w:rPr>
          <w:noProof/>
          <w:color w:val="000000"/>
          <w:sz w:val="20"/>
          <w:szCs w:val="20"/>
        </w:rPr>
        <w:t xml:space="preserve"> </w:t>
      </w:r>
      <w:r w:rsidR="00A14B9A" w:rsidRPr="00AC4DCE">
        <w:rPr>
          <w:noProof/>
          <w:color w:val="000000"/>
          <w:sz w:val="18"/>
          <w:szCs w:val="18"/>
        </w:rPr>
        <w:t>(перевод жилого помещения в нежилое помещение)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занимаего на основании__________________________________________________________________________________ </w:t>
      </w:r>
    </w:p>
    <w:p w:rsidR="00A14B9A" w:rsidRPr="00DD43E7" w:rsidRDefault="00A14B9A" w:rsidP="00A14B9A">
      <w:pPr>
        <w:ind w:right="6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для размещения_________________________________________________________</w:t>
      </w:r>
      <w:r w:rsidR="00AC4DCE">
        <w:rPr>
          <w:noProof/>
          <w:color w:val="000000"/>
          <w:sz w:val="20"/>
          <w:szCs w:val="20"/>
        </w:rPr>
        <w:t>_________________________</w:t>
      </w:r>
      <w:r w:rsidRPr="00DD43E7">
        <w:rPr>
          <w:noProof/>
          <w:color w:val="000000"/>
          <w:sz w:val="20"/>
          <w:szCs w:val="20"/>
        </w:rPr>
        <w:t xml:space="preserve"> </w:t>
      </w:r>
    </w:p>
    <w:p w:rsidR="00A14B9A" w:rsidRPr="00AC4DCE" w:rsidRDefault="00AC4DCE" w:rsidP="00A14B9A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</w:rPr>
        <w:t xml:space="preserve">             </w:t>
      </w:r>
      <w:r w:rsidR="00A14B9A" w:rsidRPr="00DD43E7">
        <w:rPr>
          <w:noProof/>
          <w:color w:val="000000"/>
          <w:sz w:val="20"/>
          <w:szCs w:val="20"/>
        </w:rPr>
        <w:t xml:space="preserve"> </w:t>
      </w:r>
      <w:r w:rsidR="00A14B9A" w:rsidRPr="00AC4DCE">
        <w:rPr>
          <w:noProof/>
          <w:color w:val="000000"/>
          <w:sz w:val="18"/>
          <w:szCs w:val="18"/>
        </w:rPr>
        <w:t>(указывается целевое назначения помещения после перевода в нежилое помещение)</w:t>
      </w:r>
    </w:p>
    <w:p w:rsidR="00A14B9A" w:rsidRPr="00AC4DCE" w:rsidRDefault="00A14B9A" w:rsidP="00A14B9A">
      <w:pPr>
        <w:ind w:right="60" w:firstLine="900"/>
        <w:rPr>
          <w:noProof/>
          <w:color w:val="000000"/>
          <w:sz w:val="18"/>
          <w:szCs w:val="18"/>
        </w:rPr>
      </w:pPr>
    </w:p>
    <w:p w:rsidR="00A14B9A" w:rsidRPr="00DD43E7" w:rsidRDefault="00A14B9A" w:rsidP="00A14B9A">
      <w:pPr>
        <w:ind w:right="60" w:firstLine="90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К заявлению прилагаются следующие документы: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1._______________________________________________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2._______________________________________________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3._______________________________________________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4._______________________________________________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5._______________________________________________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 xml:space="preserve"> «__» ______________ 20__ г. </w:t>
      </w:r>
    </w:p>
    <w:p w:rsidR="00A14B9A" w:rsidRPr="00DD43E7" w:rsidRDefault="00A14B9A" w:rsidP="00A14B9A">
      <w:pPr>
        <w:ind w:right="60" w:firstLine="900"/>
        <w:rPr>
          <w:noProof/>
          <w:color w:val="000000"/>
          <w:sz w:val="20"/>
          <w:szCs w:val="20"/>
        </w:rPr>
      </w:pPr>
    </w:p>
    <w:p w:rsidR="00A14B9A" w:rsidRPr="00DD43E7" w:rsidRDefault="00A14B9A" w:rsidP="00A14B9A">
      <w:pPr>
        <w:tabs>
          <w:tab w:val="left" w:pos="6150"/>
        </w:tabs>
        <w:ind w:right="60" w:firstLine="900"/>
        <w:rPr>
          <w:color w:val="000000"/>
          <w:sz w:val="20"/>
          <w:szCs w:val="20"/>
        </w:rPr>
      </w:pPr>
      <w:r w:rsidRPr="00DD43E7">
        <w:rPr>
          <w:noProof/>
          <w:color w:val="000000"/>
          <w:sz w:val="20"/>
          <w:szCs w:val="20"/>
        </w:rPr>
        <w:t>____________________________________ _____________________________</w:t>
      </w:r>
    </w:p>
    <w:p w:rsidR="00A14B9A" w:rsidRPr="00AC4DCE" w:rsidRDefault="00AC4DCE" w:rsidP="00A14B9A">
      <w:pPr>
        <w:ind w:right="60" w:firstLine="900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                </w:t>
      </w:r>
      <w:r w:rsidR="00A14B9A" w:rsidRPr="00AC4DCE">
        <w:rPr>
          <w:noProof/>
          <w:color w:val="000000"/>
          <w:sz w:val="18"/>
          <w:szCs w:val="18"/>
        </w:rPr>
        <w:t xml:space="preserve"> (подпись заявителя)</w:t>
      </w:r>
      <w:r>
        <w:rPr>
          <w:noProof/>
          <w:color w:val="000000"/>
          <w:sz w:val="18"/>
          <w:szCs w:val="18"/>
        </w:rPr>
        <w:t xml:space="preserve">                                   </w:t>
      </w:r>
      <w:r w:rsidR="00A14B9A" w:rsidRPr="00AC4DCE">
        <w:rPr>
          <w:noProof/>
          <w:color w:val="000000"/>
          <w:sz w:val="18"/>
          <w:szCs w:val="18"/>
        </w:rPr>
        <w:t xml:space="preserve"> (расшифровка подписи заявителя)</w:t>
      </w:r>
    </w:p>
    <w:p w:rsidR="0097531C" w:rsidRPr="00DD43E7" w:rsidRDefault="0097531C">
      <w:pPr>
        <w:rPr>
          <w:sz w:val="20"/>
          <w:szCs w:val="20"/>
        </w:rPr>
      </w:pPr>
    </w:p>
    <w:sectPr w:rsidR="0097531C" w:rsidRPr="00DD43E7" w:rsidSect="00571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9A"/>
    <w:rsid w:val="00032E4A"/>
    <w:rsid w:val="000B6CEA"/>
    <w:rsid w:val="001F66F8"/>
    <w:rsid w:val="00571FFE"/>
    <w:rsid w:val="006B5C46"/>
    <w:rsid w:val="0078412B"/>
    <w:rsid w:val="00884068"/>
    <w:rsid w:val="0097531C"/>
    <w:rsid w:val="00A14B9A"/>
    <w:rsid w:val="00AC4DCE"/>
    <w:rsid w:val="00B44DB3"/>
    <w:rsid w:val="00CF5381"/>
    <w:rsid w:val="00D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9A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B9A"/>
    <w:rPr>
      <w:color w:val="0000FF"/>
      <w:u w:val="single"/>
    </w:rPr>
  </w:style>
  <w:style w:type="paragraph" w:styleId="a4">
    <w:name w:val="Normal (Web)"/>
    <w:basedOn w:val="a"/>
    <w:uiPriority w:val="99"/>
    <w:rsid w:val="00A14B9A"/>
    <w:pPr>
      <w:spacing w:before="92" w:after="92"/>
      <w:ind w:firstLine="240"/>
    </w:pPr>
    <w:rPr>
      <w:color w:val="000000"/>
    </w:rPr>
  </w:style>
  <w:style w:type="paragraph" w:customStyle="1" w:styleId="ConsPlusTitle">
    <w:name w:val="ConsPlusTitle"/>
    <w:uiPriority w:val="99"/>
    <w:rsid w:val="00A14B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14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A14B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14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A14B9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A14B9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A14B9A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14B9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14B9A"/>
  </w:style>
  <w:style w:type="character" w:styleId="a6">
    <w:name w:val="Strong"/>
    <w:uiPriority w:val="99"/>
    <w:qFormat/>
    <w:rsid w:val="00A14B9A"/>
    <w:rPr>
      <w:b/>
      <w:bCs/>
    </w:rPr>
  </w:style>
  <w:style w:type="paragraph" w:styleId="a7">
    <w:name w:val="Body Text Indent"/>
    <w:basedOn w:val="a"/>
    <w:link w:val="a8"/>
    <w:uiPriority w:val="99"/>
    <w:rsid w:val="0078412B"/>
    <w:pPr>
      <w:widowControl w:val="0"/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1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SamLab.ws</Company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support</cp:lastModifiedBy>
  <cp:revision>2</cp:revision>
  <cp:lastPrinted>2012-09-13T09:47:00Z</cp:lastPrinted>
  <dcterms:created xsi:type="dcterms:W3CDTF">2017-02-22T10:19:00Z</dcterms:created>
  <dcterms:modified xsi:type="dcterms:W3CDTF">2017-02-22T10:19:00Z</dcterms:modified>
</cp:coreProperties>
</file>