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E0" w:rsidRPr="003F358C" w:rsidRDefault="002D28E0" w:rsidP="002D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2D28E0" w:rsidRPr="003F358C" w:rsidRDefault="002D28E0" w:rsidP="002D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:rsidR="002D28E0" w:rsidRPr="00DC0B01" w:rsidRDefault="003F358C" w:rsidP="00DC0B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D28E0" w:rsidRPr="003F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F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проекту решения</w:t>
      </w:r>
      <w:r w:rsidR="002D28E0" w:rsidRPr="003F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358C">
        <w:rPr>
          <w:rFonts w:ascii="Times New Roman" w:hAnsi="Times New Roman" w:cs="Times New Roman"/>
          <w:b/>
          <w:bCs/>
          <w:sz w:val="24"/>
          <w:szCs w:val="24"/>
        </w:rPr>
        <w:t xml:space="preserve">Совета сельского поселения </w:t>
      </w:r>
      <w:proofErr w:type="spellStart"/>
      <w:r w:rsidR="00E80BA0">
        <w:rPr>
          <w:rFonts w:ascii="Times New Roman" w:hAnsi="Times New Roman" w:cs="Times New Roman"/>
          <w:b/>
          <w:bCs/>
          <w:sz w:val="24"/>
          <w:szCs w:val="24"/>
        </w:rPr>
        <w:t>Юмашевский</w:t>
      </w:r>
      <w:proofErr w:type="spellEnd"/>
      <w:r w:rsidRPr="003F358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="000A32F1">
        <w:rPr>
          <w:rFonts w:ascii="Times New Roman" w:hAnsi="Times New Roman" w:cs="Times New Roman"/>
          <w:b/>
          <w:bCs/>
          <w:sz w:val="24"/>
          <w:szCs w:val="24"/>
        </w:rPr>
        <w:t>Юмашевский</w:t>
      </w:r>
      <w:proofErr w:type="spellEnd"/>
      <w:r w:rsidRPr="003F358C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r w:rsidRPr="003F358C">
        <w:rPr>
          <w:b/>
          <w:bCs/>
          <w:sz w:val="24"/>
          <w:szCs w:val="24"/>
        </w:rPr>
        <w:t xml:space="preserve"> </w:t>
      </w:r>
    </w:p>
    <w:p w:rsidR="002D28E0" w:rsidRPr="00C0448D" w:rsidRDefault="00A4009B" w:rsidP="00DC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D28E0" w:rsidRP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358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668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358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года, 14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  <w:r w:rsidR="00001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58C" w:rsidRPr="003F358C" w:rsidRDefault="00A4009B" w:rsidP="00DC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D28E0" w:rsidRPr="003F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="002D28E0" w:rsidRPr="003F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здание </w:t>
      </w:r>
      <w:r w:rsidR="003F358C" w:rsidRPr="003F358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01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32F1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3F358C" w:rsidRPr="003F358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Башкортостан, находящегося  по адресу:  </w:t>
      </w:r>
      <w:r w:rsidR="003F358C">
        <w:rPr>
          <w:rFonts w:ascii="Times New Roman" w:hAnsi="Times New Roman" w:cs="Times New Roman"/>
          <w:sz w:val="24"/>
          <w:szCs w:val="24"/>
        </w:rPr>
        <w:t>4536</w:t>
      </w:r>
      <w:r w:rsidR="000A32F1">
        <w:rPr>
          <w:rFonts w:ascii="Times New Roman" w:hAnsi="Times New Roman" w:cs="Times New Roman"/>
          <w:sz w:val="24"/>
          <w:szCs w:val="24"/>
        </w:rPr>
        <w:t>75</w:t>
      </w:r>
      <w:r w:rsidR="003F358C">
        <w:rPr>
          <w:rFonts w:ascii="Times New Roman" w:hAnsi="Times New Roman" w:cs="Times New Roman"/>
          <w:sz w:val="24"/>
          <w:szCs w:val="24"/>
        </w:rPr>
        <w:t>,</w:t>
      </w:r>
      <w:r w:rsidR="003F358C" w:rsidRPr="003F358C">
        <w:rPr>
          <w:rFonts w:ascii="Times New Roman" w:hAnsi="Times New Roman" w:cs="Times New Roman"/>
          <w:bCs/>
          <w:sz w:val="24"/>
          <w:szCs w:val="24"/>
        </w:rPr>
        <w:t xml:space="preserve">РБ, </w:t>
      </w:r>
      <w:proofErr w:type="spellStart"/>
      <w:r w:rsidR="003F358C" w:rsidRPr="003F358C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 w:rsidR="003F358C" w:rsidRPr="003F358C">
        <w:rPr>
          <w:rFonts w:ascii="Times New Roman" w:hAnsi="Times New Roman" w:cs="Times New Roman"/>
          <w:bCs/>
          <w:sz w:val="24"/>
          <w:szCs w:val="24"/>
        </w:rPr>
        <w:t xml:space="preserve"> район, с</w:t>
      </w:r>
      <w:proofErr w:type="gramStart"/>
      <w:r w:rsidR="000A32F1">
        <w:rPr>
          <w:rFonts w:ascii="Times New Roman" w:hAnsi="Times New Roman" w:cs="Times New Roman"/>
          <w:bCs/>
          <w:sz w:val="24"/>
          <w:szCs w:val="24"/>
        </w:rPr>
        <w:t>.Ю</w:t>
      </w:r>
      <w:proofErr w:type="gramEnd"/>
      <w:r w:rsidR="000A32F1">
        <w:rPr>
          <w:rFonts w:ascii="Times New Roman" w:hAnsi="Times New Roman" w:cs="Times New Roman"/>
          <w:bCs/>
          <w:sz w:val="24"/>
          <w:szCs w:val="24"/>
        </w:rPr>
        <w:t>машево,ул.Советская,д.26</w:t>
      </w:r>
    </w:p>
    <w:p w:rsidR="005B6F1F" w:rsidRDefault="00A4009B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D28E0" w:rsidRP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риглашенные:</w:t>
      </w:r>
    </w:p>
    <w:p w:rsidR="002D28E0" w:rsidRPr="00DC0B01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Совета </w:t>
      </w:r>
      <w:r w:rsidRPr="00C044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proofErr w:type="spellStart"/>
      <w:r w:rsidR="005B6F1F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C0448D">
        <w:rPr>
          <w:sz w:val="24"/>
          <w:szCs w:val="24"/>
        </w:rPr>
        <w:t xml:space="preserve">  </w:t>
      </w:r>
      <w:r w:rsidRPr="00C044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сельсовет муниципального  района </w:t>
      </w:r>
      <w:proofErr w:type="spellStart"/>
      <w:r w:rsidRPr="00C044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Баймакский</w:t>
      </w:r>
      <w:proofErr w:type="spellEnd"/>
      <w:r w:rsidRPr="00C044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 Республики Башкортостан</w:t>
      </w: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</w:t>
      </w:r>
      <w:proofErr w:type="spellStart"/>
      <w:r w:rsidR="00566890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C0448D">
        <w:rPr>
          <w:sz w:val="24"/>
          <w:szCs w:val="24"/>
        </w:rPr>
        <w:t xml:space="preserve"> </w:t>
      </w: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Республики Башкортостан.</w:t>
      </w:r>
    </w:p>
    <w:p w:rsidR="002D28E0" w:rsidRPr="00DC0B01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2D28E0" w:rsidRPr="00366BB0" w:rsidRDefault="002D28E0" w:rsidP="00DC0B0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Материалы</w:t>
      </w:r>
      <w:r w:rsidR="005B6F1F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C044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6BB0" w:rsidRPr="00366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проекту решения </w:t>
      </w:r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</w:t>
      </w:r>
      <w:proofErr w:type="spellStart"/>
      <w:r w:rsidR="005B6F1F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="005B6F1F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r w:rsidR="00366BB0" w:rsidRPr="003F358C">
        <w:rPr>
          <w:b/>
          <w:bCs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  <w:lang w:eastAsia="ru-RU"/>
        </w:rPr>
        <w:t>обнародованы   на информационном стенде в здание администрации сельского поселения  по адресу:</w:t>
      </w:r>
      <w:r w:rsidR="0090128F" w:rsidRPr="0090128F">
        <w:rPr>
          <w:sz w:val="24"/>
          <w:szCs w:val="24"/>
        </w:rPr>
        <w:t xml:space="preserve"> </w:t>
      </w:r>
      <w:r w:rsidR="005B6F1F">
        <w:rPr>
          <w:rFonts w:ascii="Times New Roman" w:hAnsi="Times New Roman" w:cs="Times New Roman"/>
          <w:sz w:val="24"/>
          <w:szCs w:val="24"/>
          <w:lang w:eastAsia="ru-RU"/>
        </w:rPr>
        <w:t>453675</w:t>
      </w:r>
      <w:r w:rsidR="0090128F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, РБ, Баймакский район, с. </w:t>
      </w:r>
      <w:r w:rsidR="005B6F1F">
        <w:rPr>
          <w:rFonts w:ascii="Times New Roman" w:hAnsi="Times New Roman" w:cs="Times New Roman"/>
          <w:sz w:val="24"/>
          <w:szCs w:val="24"/>
          <w:lang w:eastAsia="ru-RU"/>
        </w:rPr>
        <w:t>Юмашево,ул</w:t>
      </w:r>
      <w:proofErr w:type="gramStart"/>
      <w:r w:rsidR="005B6F1F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B6F1F">
        <w:rPr>
          <w:rFonts w:ascii="Times New Roman" w:hAnsi="Times New Roman" w:cs="Times New Roman"/>
          <w:sz w:val="24"/>
          <w:szCs w:val="24"/>
          <w:lang w:eastAsia="ru-RU"/>
        </w:rPr>
        <w:t>оветская,26</w:t>
      </w:r>
      <w:r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, размещены  в сети Интернет на  сайте администрации сельского поселения </w:t>
      </w:r>
      <w:proofErr w:type="spellStart"/>
      <w:r w:rsidR="005B6F1F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C0448D">
        <w:rPr>
          <w:sz w:val="24"/>
          <w:szCs w:val="24"/>
        </w:rPr>
        <w:t xml:space="preserve">  </w:t>
      </w:r>
      <w:r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C0448D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="005B6F1F" w:rsidRPr="000265FD">
        <w:rPr>
          <w:rFonts w:ascii="Times New Roman" w:hAnsi="Times New Roman" w:cs="Times New Roman"/>
          <w:sz w:val="24"/>
          <w:szCs w:val="24"/>
        </w:rPr>
        <w:t>Юмашево.рф</w:t>
      </w:r>
      <w:proofErr w:type="spellEnd"/>
      <w:r w:rsidR="000265FD" w:rsidRPr="000265FD">
        <w:rPr>
          <w:rFonts w:ascii="Times New Roman" w:hAnsi="Times New Roman" w:cs="Times New Roman"/>
          <w:sz w:val="24"/>
          <w:szCs w:val="24"/>
        </w:rPr>
        <w:t>.</w:t>
      </w:r>
    </w:p>
    <w:p w:rsidR="002D28E0" w:rsidRPr="002D2D0F" w:rsidRDefault="002D28E0" w:rsidP="00C044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Решение  о проведении публичных слушаний размещены  на информационном стенде в здание  сельского поселения по адресу</w:t>
      </w:r>
      <w:r w:rsidR="000265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4751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453660, РБ, </w:t>
      </w:r>
      <w:proofErr w:type="spellStart"/>
      <w:r w:rsidR="00424751" w:rsidRPr="002D2D0F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424751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0265FD">
        <w:rPr>
          <w:rFonts w:ascii="Times New Roman" w:hAnsi="Times New Roman" w:cs="Times New Roman"/>
          <w:sz w:val="24"/>
          <w:szCs w:val="24"/>
          <w:lang w:eastAsia="ru-RU"/>
        </w:rPr>
        <w:t>Юмашево</w:t>
      </w:r>
      <w:proofErr w:type="spellEnd"/>
      <w:r w:rsidR="00424751" w:rsidRPr="002D2D0F">
        <w:rPr>
          <w:rFonts w:ascii="Times New Roman" w:hAnsi="Times New Roman" w:cs="Times New Roman"/>
          <w:sz w:val="24"/>
          <w:szCs w:val="24"/>
          <w:lang w:eastAsia="ru-RU"/>
        </w:rPr>
        <w:t>, ул.</w:t>
      </w:r>
      <w:r w:rsidR="000265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65FD">
        <w:rPr>
          <w:rFonts w:ascii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424751" w:rsidRPr="002D2D0F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0265FD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424751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и  размещено  в сети Интернет на сайте администрации </w:t>
      </w:r>
      <w:r w:rsidR="000265FD">
        <w:t xml:space="preserve"> </w:t>
      </w:r>
      <w:proofErr w:type="spellStart"/>
      <w:r w:rsidR="000265FD" w:rsidRPr="000265FD">
        <w:rPr>
          <w:rFonts w:ascii="Times New Roman" w:hAnsi="Times New Roman" w:cs="Times New Roman"/>
          <w:sz w:val="24"/>
          <w:szCs w:val="24"/>
        </w:rPr>
        <w:t>Юмашево.рф</w:t>
      </w:r>
      <w:proofErr w:type="spellEnd"/>
      <w:r w:rsidR="000265FD" w:rsidRPr="000265FD">
        <w:rPr>
          <w:rFonts w:ascii="Times New Roman" w:hAnsi="Times New Roman" w:cs="Times New Roman"/>
          <w:sz w:val="24"/>
          <w:szCs w:val="24"/>
        </w:rPr>
        <w:t>.</w:t>
      </w:r>
    </w:p>
    <w:p w:rsidR="002D28E0" w:rsidRPr="00366BB0" w:rsidRDefault="00DC0B01" w:rsidP="00DC0B0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2D28E0" w:rsidRPr="002D2D0F">
        <w:rPr>
          <w:rFonts w:ascii="Times New Roman" w:hAnsi="Times New Roman" w:cs="Times New Roman"/>
          <w:sz w:val="24"/>
          <w:szCs w:val="24"/>
          <w:lang w:eastAsia="ru-RU"/>
        </w:rPr>
        <w:t>С материалами</w:t>
      </w:r>
      <w:r w:rsidR="00C1043E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043E" w:rsidRPr="00366BB0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0265FD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D28E0" w:rsidRPr="00366BB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66BB0" w:rsidRPr="00366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проекту решения </w:t>
      </w:r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</w:t>
      </w:r>
      <w:proofErr w:type="spellStart"/>
      <w:r w:rsidR="000265FD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026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Баймакский район Республики Башкортостан «О бюджете сельского поселения </w:t>
      </w:r>
      <w:proofErr w:type="spellStart"/>
      <w:r w:rsidR="001741D8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r w:rsidR="00366BB0" w:rsidRPr="00366BB0">
        <w:rPr>
          <w:bCs/>
          <w:sz w:val="24"/>
          <w:szCs w:val="24"/>
        </w:rPr>
        <w:t xml:space="preserve"> </w:t>
      </w:r>
      <w:r w:rsidR="002D28E0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все желающие ознакомились по адресу: </w:t>
      </w:r>
      <w:r w:rsidR="002D2D0F" w:rsidRPr="002D2D0F">
        <w:rPr>
          <w:rFonts w:ascii="Times New Roman" w:hAnsi="Times New Roman" w:cs="Times New Roman"/>
          <w:sz w:val="24"/>
          <w:szCs w:val="24"/>
          <w:lang w:eastAsia="ru-RU"/>
        </w:rPr>
        <w:t>4536</w:t>
      </w:r>
      <w:r w:rsidR="001741D8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="002D28E0" w:rsidRPr="002D2D0F">
        <w:rPr>
          <w:rFonts w:ascii="Times New Roman" w:hAnsi="Times New Roman" w:cs="Times New Roman"/>
          <w:sz w:val="24"/>
          <w:szCs w:val="24"/>
          <w:lang w:eastAsia="ru-RU"/>
        </w:rPr>
        <w:t>, РБ, Баймакский</w:t>
      </w:r>
      <w:r w:rsidR="002D2D0F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1741D8">
        <w:rPr>
          <w:rFonts w:ascii="Times New Roman" w:hAnsi="Times New Roman" w:cs="Times New Roman"/>
          <w:sz w:val="24"/>
          <w:szCs w:val="24"/>
          <w:lang w:eastAsia="ru-RU"/>
        </w:rPr>
        <w:t>Юмашево</w:t>
      </w:r>
      <w:proofErr w:type="spellEnd"/>
      <w:r w:rsidR="001741D8">
        <w:rPr>
          <w:rFonts w:ascii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1741D8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741D8">
        <w:rPr>
          <w:rFonts w:ascii="Times New Roman" w:hAnsi="Times New Roman" w:cs="Times New Roman"/>
          <w:sz w:val="24"/>
          <w:szCs w:val="24"/>
          <w:lang w:eastAsia="ru-RU"/>
        </w:rPr>
        <w:t>оветская,26</w:t>
      </w:r>
      <w:r w:rsidR="002D28E0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 (здание администрации сельского поселения </w:t>
      </w:r>
      <w:proofErr w:type="spellStart"/>
      <w:r w:rsidR="001741D8">
        <w:rPr>
          <w:rFonts w:ascii="Times New Roman" w:hAnsi="Times New Roman" w:cs="Times New Roman"/>
          <w:sz w:val="24"/>
          <w:szCs w:val="24"/>
          <w:lang w:eastAsia="ru-RU"/>
        </w:rPr>
        <w:t>Юмашевский</w:t>
      </w:r>
      <w:proofErr w:type="spellEnd"/>
      <w:r w:rsidR="002D28E0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D28E0" w:rsidRPr="002D2D0F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2D28E0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  <w:r w:rsidR="001741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28E0" w:rsidRPr="00C0448D" w:rsidRDefault="002D28E0" w:rsidP="00DC0B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D28E0" w:rsidRPr="00366BB0" w:rsidRDefault="002D28E0" w:rsidP="00DC0B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6BB0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</w:t>
      </w:r>
      <w:r w:rsidR="00366BB0" w:rsidRPr="00366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решения </w:t>
      </w:r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</w:t>
      </w:r>
      <w:proofErr w:type="spellStart"/>
      <w:r w:rsidR="00D349BC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="00D349BC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r w:rsidR="00366BB0" w:rsidRPr="00366BB0">
        <w:rPr>
          <w:bCs/>
          <w:sz w:val="24"/>
          <w:szCs w:val="24"/>
        </w:rPr>
        <w:t xml:space="preserve"> </w:t>
      </w:r>
    </w:p>
    <w:p w:rsidR="002D28E0" w:rsidRPr="00C0448D" w:rsidRDefault="002D28E0" w:rsidP="00DC0B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публичных слушаний</w:t>
      </w:r>
      <w:r w:rsidRPr="00C0448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28E0" w:rsidRPr="00DC0B01" w:rsidRDefault="00DC0B01" w:rsidP="00DC0B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2D28E0"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главы  сельского поселения </w:t>
      </w:r>
      <w:proofErr w:type="spellStart"/>
      <w:r w:rsidR="00D349BC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2D28E0" w:rsidRPr="00C0448D">
        <w:rPr>
          <w:sz w:val="24"/>
          <w:szCs w:val="24"/>
        </w:rPr>
        <w:t xml:space="preserve">  </w:t>
      </w:r>
      <w:r w:rsidR="002D28E0" w:rsidRPr="00C0448D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Республ</w:t>
      </w:r>
      <w:r w:rsidR="002D28E0" w:rsidRPr="00C0448D">
        <w:rPr>
          <w:sz w:val="24"/>
          <w:szCs w:val="24"/>
          <w:lang w:eastAsia="ru-RU"/>
        </w:rPr>
        <w:t xml:space="preserve">ики Башкортостан по представленному для рассмотрения </w:t>
      </w:r>
      <w:r w:rsidR="00C1043E" w:rsidRPr="00C0448D">
        <w:rPr>
          <w:sz w:val="24"/>
          <w:szCs w:val="24"/>
          <w:lang w:eastAsia="ru-RU"/>
        </w:rPr>
        <w:t xml:space="preserve">проекта </w:t>
      </w:r>
      <w:r w:rsidR="00366BB0" w:rsidRPr="00366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</w:t>
      </w:r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</w:t>
      </w:r>
      <w:proofErr w:type="spellStart"/>
      <w:r w:rsidR="006F3C84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="006F3C84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6F3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BB0" w:rsidRPr="00366BB0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Баймакский район Республики Башкортостан на 2020 год и  на плановый период 2021 и 2022 годов»</w:t>
      </w:r>
      <w:r w:rsidR="00366BB0" w:rsidRPr="00366BB0">
        <w:rPr>
          <w:bCs/>
          <w:sz w:val="24"/>
          <w:szCs w:val="24"/>
        </w:rPr>
        <w:t xml:space="preserve"> </w:t>
      </w:r>
      <w:proofErr w:type="gramEnd"/>
    </w:p>
    <w:p w:rsidR="00366BB0" w:rsidRPr="00366BB0" w:rsidRDefault="00DC0B01" w:rsidP="00DC0B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</w:t>
      </w:r>
      <w:proofErr w:type="gramStart"/>
      <w:r w:rsidR="002D28E0" w:rsidRPr="0036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представленному</w:t>
      </w:r>
      <w:proofErr w:type="gramEnd"/>
      <w:r w:rsidR="002D28E0" w:rsidRPr="003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 </w:t>
      </w:r>
      <w:r w:rsidR="00366BB0" w:rsidRPr="00366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решения </w:t>
      </w:r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</w:t>
      </w:r>
      <w:proofErr w:type="spellStart"/>
      <w:r w:rsidR="006F3C84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="006F3C84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366BB0" w:rsidRPr="00366BB0">
        <w:rPr>
          <w:rFonts w:ascii="Times New Roman" w:hAnsi="Times New Roman" w:cs="Times New Roman"/>
          <w:bCs/>
          <w:sz w:val="24"/>
          <w:szCs w:val="24"/>
        </w:rPr>
        <w:t xml:space="preserve">  сельсовет </w:t>
      </w:r>
      <w:r w:rsidR="00366BB0" w:rsidRPr="00366BB0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района Баймакский район Республики Башкортостан на 2020 год и  на плановый период 2021 и 2022 годов»</w:t>
      </w:r>
      <w:r w:rsidR="00366BB0" w:rsidRPr="00366BB0">
        <w:rPr>
          <w:bCs/>
          <w:sz w:val="24"/>
          <w:szCs w:val="24"/>
        </w:rPr>
        <w:t xml:space="preserve"> </w:t>
      </w:r>
    </w:p>
    <w:p w:rsidR="00DC0B01" w:rsidRPr="00C0448D" w:rsidRDefault="002D28E0" w:rsidP="00DC0B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и предложений участников публичных слушаний.</w:t>
      </w: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 по теме публичных слушаний до 45 минут;</w:t>
      </w: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2D28E0" w:rsidRPr="00C0448D" w:rsidRDefault="002D28E0" w:rsidP="00DC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2D28E0" w:rsidRPr="002D2D0F" w:rsidRDefault="002D28E0" w:rsidP="00DC0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proofErr w:type="spellStart"/>
      <w:r w:rsidR="006F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НикитенкоА</w:t>
      </w:r>
      <w:proofErr w:type="gramStart"/>
      <w:r w:rsidR="006F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spellEnd"/>
      <w:proofErr w:type="gramEnd"/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F3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F3C84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651093" w:rsidRPr="002D2D0F">
        <w:rPr>
          <w:sz w:val="24"/>
          <w:szCs w:val="24"/>
        </w:rPr>
        <w:t xml:space="preserve"> </w:t>
      </w:r>
      <w:r w:rsidR="00651093" w:rsidRPr="002D2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Республики Башкортостан, ознакомила с повесткой дня, порядком проведения и регламентом публичных слушаний  Предложила назначить председ</w:t>
      </w:r>
      <w:r w:rsidR="00DC0B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ателем публичного слушания депутата</w:t>
      </w:r>
      <w:r w:rsidR="00B8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85644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</w:t>
      </w:r>
      <w:proofErr w:type="spellEnd"/>
      <w:r w:rsidR="002D2D0F"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</w:t>
      </w:r>
      <w:r w:rsidR="003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 </w:t>
      </w:r>
      <w:r w:rsidR="00BE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Никитенко А.А</w:t>
      </w:r>
      <w:r w:rsidRPr="00366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 публичных с</w:t>
      </w:r>
      <w:r w:rsidR="002D2D0F"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лушаний – </w:t>
      </w:r>
      <w:r w:rsidR="00B8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 Совета</w:t>
      </w: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85644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</w:t>
      </w:r>
      <w:proofErr w:type="spellEnd"/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3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 Республики Башкортостан </w:t>
      </w:r>
      <w:r w:rsidR="00B8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Хисматуллин</w:t>
      </w:r>
      <w:r w:rsidR="00C1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Н.Ф.</w:t>
      </w:r>
      <w:r w:rsidRPr="00366B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 за предлагаемую повестку дня, порядок проведения и регламент публичных слушаний.</w:t>
      </w:r>
    </w:p>
    <w:p w:rsidR="002D28E0" w:rsidRPr="002D2D0F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2D28E0" w:rsidRPr="002D2D0F" w:rsidRDefault="00366BB0" w:rsidP="00C0448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E16BD9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2D28E0"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2D28E0" w:rsidRPr="002D2D0F" w:rsidRDefault="002D28E0" w:rsidP="00C0448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2D28E0" w:rsidRPr="00DC0B01" w:rsidRDefault="002D28E0" w:rsidP="00DC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2D28E0" w:rsidRPr="00C0448D" w:rsidRDefault="002D28E0" w:rsidP="00DC0B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2D28E0" w:rsidRPr="00C0448D" w:rsidRDefault="002D28E0" w:rsidP="00C0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 утвержденному порядку проведения публичных слушаний:</w:t>
      </w:r>
    </w:p>
    <w:p w:rsidR="002D28E0" w:rsidRPr="00C0448D" w:rsidRDefault="002D28E0" w:rsidP="00012D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1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Выступила глава  сельского поселения</w:t>
      </w:r>
      <w:r w:rsidR="00651093" w:rsidRPr="00012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BD9" w:rsidRPr="00012D44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001C47">
        <w:rPr>
          <w:rFonts w:ascii="Times New Roman" w:hAnsi="Times New Roman" w:cs="Times New Roman"/>
          <w:sz w:val="24"/>
          <w:szCs w:val="24"/>
        </w:rPr>
        <w:t xml:space="preserve"> </w:t>
      </w:r>
      <w:r w:rsidR="00E16BD9" w:rsidRPr="00012D44">
        <w:rPr>
          <w:rFonts w:ascii="Times New Roman" w:hAnsi="Times New Roman" w:cs="Times New Roman"/>
          <w:sz w:val="24"/>
          <w:szCs w:val="24"/>
        </w:rPr>
        <w:t>сельсовет</w:t>
      </w:r>
      <w:r w:rsidR="00651093" w:rsidRPr="00012D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1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spellEnd"/>
      <w:r w:rsidRPr="000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</w:t>
      </w:r>
      <w:r w:rsidR="002D2D0F" w:rsidRPr="000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E16BD9" w:rsidRPr="0001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Никитенко А.А</w:t>
      </w:r>
      <w:r w:rsidR="002D2D0F" w:rsidRPr="0001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D44">
        <w:rPr>
          <w:rFonts w:ascii="Times New Roman" w:hAnsi="Times New Roman" w:cs="Times New Roman"/>
          <w:sz w:val="24"/>
          <w:szCs w:val="24"/>
        </w:rPr>
        <w:t>она</w:t>
      </w:r>
      <w:r w:rsidR="00012D44" w:rsidRPr="00012D44">
        <w:rPr>
          <w:rFonts w:ascii="Times New Roman" w:eastAsia="Calibri" w:hAnsi="Times New Roman" w:cs="Times New Roman"/>
          <w:sz w:val="24"/>
          <w:szCs w:val="24"/>
        </w:rPr>
        <w:t xml:space="preserve"> пояснил, что в соответствии с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012D44" w:rsidRPr="00012D44">
        <w:rPr>
          <w:rFonts w:ascii="Times New Roman" w:eastAsia="Calibri" w:hAnsi="Times New Roman" w:cs="Times New Roman"/>
          <w:sz w:val="24"/>
          <w:szCs w:val="24"/>
        </w:rPr>
        <w:t>Юмашевский</w:t>
      </w:r>
      <w:proofErr w:type="spellEnd"/>
      <w:r w:rsidR="00012D44" w:rsidRPr="00012D4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12D44" w:rsidRPr="00012D44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012D44" w:rsidRPr="00012D44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 мы проводим сегодня публичные слушания по проекту решения Совета сельского поселения </w:t>
      </w:r>
      <w:proofErr w:type="spellStart"/>
      <w:r w:rsidR="00012D44" w:rsidRPr="00012D44">
        <w:rPr>
          <w:rFonts w:ascii="Times New Roman" w:eastAsia="Calibri" w:hAnsi="Times New Roman" w:cs="Times New Roman"/>
          <w:sz w:val="24"/>
          <w:szCs w:val="24"/>
        </w:rPr>
        <w:t>Юмашевский</w:t>
      </w:r>
      <w:proofErr w:type="spellEnd"/>
      <w:r w:rsidR="00012D44" w:rsidRPr="00012D4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12D44" w:rsidRPr="00012D44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012D44" w:rsidRPr="00012D44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0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D9" w:rsidRPr="00012D44">
        <w:rPr>
          <w:rFonts w:ascii="Times New Roman" w:hAnsi="Times New Roman" w:cs="Times New Roman"/>
          <w:bCs/>
          <w:sz w:val="24"/>
          <w:szCs w:val="24"/>
        </w:rPr>
        <w:t xml:space="preserve">«О бюджете сельского поселения </w:t>
      </w:r>
      <w:proofErr w:type="spellStart"/>
      <w:r w:rsidR="00E16BD9" w:rsidRPr="00012D44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E16BD9" w:rsidRPr="00012D44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E16BD9" w:rsidRPr="00012D44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 w:rsidR="00E16BD9" w:rsidRPr="00012D44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на 2020 год и  на плановый период 2021 и 2022 годов». </w:t>
      </w:r>
      <w:r w:rsidR="00E16BD9" w:rsidRPr="0001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Никитенко А.А.</w:t>
      </w:r>
      <w:r w:rsidRPr="000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сказала, что инициатор публичных слушаний -  администрация сельского поселения </w:t>
      </w:r>
      <w:proofErr w:type="spellStart"/>
      <w:r w:rsidR="00E16BD9" w:rsidRPr="00012D44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</w:t>
      </w:r>
      <w:proofErr w:type="spellEnd"/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Башкортостан. </w:t>
      </w:r>
    </w:p>
    <w:p w:rsidR="002D28E0" w:rsidRPr="001329C7" w:rsidRDefault="002D28E0" w:rsidP="00DC0B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Pr="00C044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651093" w:rsidRPr="00C0448D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r w:rsidR="00273C9F"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29C7" w:rsidRPr="003F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29C7" w:rsidRPr="00132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</w:t>
      </w:r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</w:t>
      </w:r>
      <w:proofErr w:type="spellStart"/>
      <w:r w:rsidR="00E16BD9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="00E16BD9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</w:t>
      </w:r>
      <w:r w:rsidR="00DC0B01">
        <w:rPr>
          <w:rFonts w:ascii="Times New Roman" w:hAnsi="Times New Roman" w:cs="Times New Roman"/>
          <w:bCs/>
          <w:sz w:val="24"/>
          <w:szCs w:val="24"/>
        </w:rPr>
        <w:t xml:space="preserve">стан на 2020 год и  на плановый </w:t>
      </w:r>
      <w:r w:rsidR="001329C7" w:rsidRPr="001329C7">
        <w:rPr>
          <w:rFonts w:ascii="Times New Roman" w:hAnsi="Times New Roman" w:cs="Times New Roman"/>
          <w:bCs/>
          <w:sz w:val="24"/>
          <w:szCs w:val="24"/>
        </w:rPr>
        <w:t>период 2021 и 2022 годов»</w:t>
      </w:r>
      <w:r w:rsidR="001329C7" w:rsidRPr="001329C7">
        <w:rPr>
          <w:bCs/>
          <w:sz w:val="24"/>
          <w:szCs w:val="24"/>
        </w:rPr>
        <w:t xml:space="preserve"> </w:t>
      </w: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зафиксированы. </w:t>
      </w:r>
    </w:p>
    <w:p w:rsidR="002D28E0" w:rsidRPr="00C0448D" w:rsidRDefault="002D28E0" w:rsidP="00DC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 участники</w:t>
      </w:r>
      <w:proofErr w:type="gramEnd"/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2D28E0" w:rsidRPr="00C0448D" w:rsidRDefault="00566890" w:rsidP="00DC0B0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</w:t>
      </w:r>
      <w:r w:rsidR="002D2D0F"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A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сельского поселения</w:t>
      </w:r>
      <w:r w:rsidR="008D280A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одобрил </w:t>
      </w:r>
      <w:r w:rsidR="00273C9F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BA7974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r w:rsidR="008D280A"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D28E0" w:rsidRPr="00DC0B01" w:rsidRDefault="00BA7974" w:rsidP="00BA797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Байсубаков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Юмашевский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280A"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Республики Башкортостан. Он</w:t>
      </w:r>
      <w:r w:rsid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</w:t>
      </w:r>
      <w:r w:rsidR="00C91487"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 </w:t>
      </w:r>
      <w:r w:rsidR="001329C7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proofErr w:type="gramStart"/>
      <w:r w:rsidR="001329C7" w:rsidRPr="00C044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329C7"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28E0" w:rsidRPr="00DC0B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2D28E0" w:rsidRPr="00DC0B01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изменений.</w:t>
      </w:r>
    </w:p>
    <w:p w:rsidR="002D28E0" w:rsidRPr="00DC0B01" w:rsidRDefault="00DC0B01" w:rsidP="00DC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28E0" w:rsidRPr="00DC0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поддержку предложения</w:t>
      </w:r>
      <w:r w:rsidR="00C91487" w:rsidRPr="00DC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</w:t>
      </w:r>
      <w:r w:rsidR="00001C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1487" w:rsidRPr="00DC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D28E0" w:rsidRPr="00DC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1C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Байзигитова</w:t>
      </w:r>
      <w:proofErr w:type="spellEnd"/>
      <w:r w:rsidR="0000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</w:p>
    <w:p w:rsidR="002D28E0" w:rsidRPr="00DC0B01" w:rsidRDefault="002D28E0" w:rsidP="00DC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вынесено на голосование.</w:t>
      </w:r>
    </w:p>
    <w:p w:rsidR="002D28E0" w:rsidRPr="00DC0B01" w:rsidRDefault="002D28E0" w:rsidP="00DC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П</w:t>
      </w:r>
      <w:r w:rsidR="00132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="001329C7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001C47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proofErr w:type="gramStart"/>
      <w:r w:rsidR="001329C7" w:rsidRPr="001329C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329C7" w:rsidRPr="00132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без изменений. </w:t>
      </w: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2D28E0" w:rsidRPr="002D2D0F" w:rsidRDefault="002D28E0" w:rsidP="00C0448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единогласно  </w:t>
      </w:r>
      <w:r w:rsidR="00BA797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2D28E0" w:rsidRPr="002D2D0F" w:rsidRDefault="002D28E0" w:rsidP="00C0448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</w:t>
      </w: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2D28E0" w:rsidRPr="00DC0B01" w:rsidRDefault="002D28E0" w:rsidP="00C044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C044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</w:t>
      </w:r>
      <w:r w:rsidRPr="00DC0B0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Решение </w:t>
      </w:r>
    </w:p>
    <w:p w:rsidR="002D28E0" w:rsidRPr="001329C7" w:rsidRDefault="001329C7" w:rsidP="0013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1.</w:t>
      </w:r>
      <w:r w:rsidR="002D28E0" w:rsidRPr="00132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Публичные слушания по </w:t>
      </w:r>
      <w:r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1329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BA7974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Pr="001329C7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r w:rsidR="00DC0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8E0"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8E0" w:rsidRPr="00C044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считать состоявшимися. </w:t>
      </w:r>
    </w:p>
    <w:p w:rsidR="002D28E0" w:rsidRPr="00C0448D" w:rsidRDefault="001329C7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28E0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r w:rsidR="00AE0EC5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="00BA7974">
        <w:rPr>
          <w:rFonts w:ascii="Times New Roman" w:hAnsi="Times New Roman" w:cs="Times New Roman"/>
          <w:sz w:val="24"/>
          <w:szCs w:val="24"/>
          <w:lang w:eastAsia="ru-RU"/>
        </w:rPr>
        <w:t>Юмашевский</w:t>
      </w:r>
      <w:proofErr w:type="spellEnd"/>
      <w:r w:rsidR="002D28E0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</w:t>
      </w:r>
      <w:r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согласиться  с проекто</w:t>
      </w:r>
      <w:r w:rsidR="00AE0EC5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1329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BA7974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Pr="001329C7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r w:rsidR="00DC0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изменений.</w:t>
      </w: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</w:t>
      </w:r>
      <w:r w:rsidR="00AE0EC5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направить </w:t>
      </w:r>
      <w:r w:rsidR="001329C7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BA7974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на 2020 год и  на плановый период 2021 и 2022 годов»</w:t>
      </w:r>
      <w:r w:rsidR="00132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proofErr w:type="spellStart"/>
      <w:r w:rsidR="007C4CDC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AE0EC5"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 Республики Башкортостан для утверждения.</w:t>
      </w:r>
    </w:p>
    <w:p w:rsidR="002D28E0" w:rsidRPr="00C0448D" w:rsidRDefault="007C4CDC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28E0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.Заключение о результатах публичных слушаний и  Протокол публичных слушаний по рассмотрению </w:t>
      </w:r>
      <w:r w:rsidR="00273C9F" w:rsidRPr="001329C7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1329C7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329C7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</w:t>
      </w:r>
      <w:proofErr w:type="spellStart"/>
      <w:r w:rsidR="001329C7" w:rsidRPr="001329C7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на 2020 год и  на плановый период 2021 и 2022 годов»</w:t>
      </w:r>
      <w:r w:rsidR="00132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AE0EC5"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Республики </w:t>
      </w:r>
      <w:r w:rsidR="002D28E0" w:rsidRPr="0090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 </w:t>
      </w:r>
      <w:hyperlink r:id="rId5" w:history="1">
        <w:proofErr w:type="spellStart"/>
        <w:r w:rsidR="00BE2BB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юмашево</w:t>
        </w:r>
        <w:proofErr w:type="gramStart"/>
        <w:r w:rsidR="00BE2BB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.р</w:t>
        </w:r>
        <w:proofErr w:type="gramEnd"/>
        <w:r w:rsidR="00BE2BB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proofErr w:type="spellEnd"/>
      </w:hyperlink>
      <w:r w:rsidR="002D28E0" w:rsidRPr="00C0448D">
        <w:rPr>
          <w:sz w:val="24"/>
          <w:szCs w:val="24"/>
        </w:rPr>
        <w:t xml:space="preserve"> и </w:t>
      </w:r>
      <w:r w:rsidR="002D28E0" w:rsidRPr="00C0448D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AE0EC5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8E0" w:rsidRPr="00C0448D" w:rsidRDefault="007C4CDC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28E0"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Заключение о результатах публичных слушаний  и  Протокол публичных слушаний по рассмотрению </w:t>
      </w:r>
      <w:r w:rsidR="00AE0EC5" w:rsidRPr="00C0448D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329C7" w:rsidRPr="001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BE2BB6">
        <w:rPr>
          <w:rFonts w:ascii="Times New Roman" w:hAnsi="Times New Roman" w:cs="Times New Roman"/>
          <w:bCs/>
          <w:sz w:val="24"/>
          <w:szCs w:val="24"/>
        </w:rPr>
        <w:t>Юмашевский</w:t>
      </w:r>
      <w:proofErr w:type="spellEnd"/>
      <w:r w:rsidR="00BE2BB6" w:rsidRPr="0013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="001329C7" w:rsidRPr="001329C7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 w:rsidR="001329C7" w:rsidRPr="001329C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на 2020 год и  на плановый период 2021 и 2022 годов»</w:t>
      </w:r>
      <w:r w:rsidR="0013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EC5" w:rsidRPr="00C0448D">
        <w:rPr>
          <w:rFonts w:ascii="Times New Roman" w:hAnsi="Times New Roman" w:cs="Times New Roman"/>
          <w:sz w:val="24"/>
          <w:szCs w:val="24"/>
          <w:lang w:eastAsia="ru-RU"/>
        </w:rPr>
        <w:t>является  обязательными приложениям к  указанному  проекту</w:t>
      </w:r>
      <w:r w:rsidR="002D28E0" w:rsidRPr="00C044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2D28E0" w:rsidRPr="00C0448D" w:rsidRDefault="002D28E0" w:rsidP="00C0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</w:t>
      </w:r>
      <w:r w:rsidR="00C0448D" w:rsidRP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</w:t>
      </w:r>
      <w:r w:rsid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13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      </w:t>
      </w:r>
      <w:r w:rsidR="00BE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Никитенко А.А.</w:t>
      </w:r>
    </w:p>
    <w:p w:rsidR="002D28E0" w:rsidRPr="00C0448D" w:rsidRDefault="002D28E0" w:rsidP="00C0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публичных слушаний           _______</w:t>
      </w:r>
      <w:r w:rsidR="00C0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13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       </w:t>
      </w:r>
      <w:r w:rsidR="00BE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Хисматуллина Н.Ф.</w:t>
      </w:r>
    </w:p>
    <w:p w:rsidR="002D28E0" w:rsidRPr="00C0448D" w:rsidRDefault="002D28E0" w:rsidP="00C04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D28E0" w:rsidRPr="00C0448D" w:rsidSect="00DC0B0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728C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3421E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0E15D4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B2A51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8E"/>
    <w:rsid w:val="00001C47"/>
    <w:rsid w:val="00012D44"/>
    <w:rsid w:val="000265FD"/>
    <w:rsid w:val="00063698"/>
    <w:rsid w:val="000A32F1"/>
    <w:rsid w:val="001329C7"/>
    <w:rsid w:val="001741D8"/>
    <w:rsid w:val="00273C9F"/>
    <w:rsid w:val="002D28E0"/>
    <w:rsid w:val="002D2D0F"/>
    <w:rsid w:val="003465D6"/>
    <w:rsid w:val="00350F8E"/>
    <w:rsid w:val="00366BB0"/>
    <w:rsid w:val="003F358C"/>
    <w:rsid w:val="00424751"/>
    <w:rsid w:val="00566890"/>
    <w:rsid w:val="005B6F1F"/>
    <w:rsid w:val="00651093"/>
    <w:rsid w:val="006D5FB4"/>
    <w:rsid w:val="006F3C84"/>
    <w:rsid w:val="007C4CDC"/>
    <w:rsid w:val="008D280A"/>
    <w:rsid w:val="0090128F"/>
    <w:rsid w:val="00A4009B"/>
    <w:rsid w:val="00A57C02"/>
    <w:rsid w:val="00AE0EC5"/>
    <w:rsid w:val="00AE18BC"/>
    <w:rsid w:val="00B245E0"/>
    <w:rsid w:val="00B52811"/>
    <w:rsid w:val="00B64A3E"/>
    <w:rsid w:val="00B85644"/>
    <w:rsid w:val="00BA7974"/>
    <w:rsid w:val="00BE2BB6"/>
    <w:rsid w:val="00BF0E1F"/>
    <w:rsid w:val="00C0448D"/>
    <w:rsid w:val="00C1043E"/>
    <w:rsid w:val="00C1444B"/>
    <w:rsid w:val="00C91487"/>
    <w:rsid w:val="00D203BC"/>
    <w:rsid w:val="00D349BC"/>
    <w:rsid w:val="00D37705"/>
    <w:rsid w:val="00DA2754"/>
    <w:rsid w:val="00DC0B01"/>
    <w:rsid w:val="00E16BD9"/>
    <w:rsid w:val="00E57A32"/>
    <w:rsid w:val="00E80BA0"/>
    <w:rsid w:val="00F332AE"/>
    <w:rsid w:val="00F6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28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8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28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8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www.adm.dobr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Vladimir aka punsh</cp:lastModifiedBy>
  <cp:revision>21</cp:revision>
  <cp:lastPrinted>2019-12-06T05:25:00Z</cp:lastPrinted>
  <dcterms:created xsi:type="dcterms:W3CDTF">2018-08-24T14:00:00Z</dcterms:created>
  <dcterms:modified xsi:type="dcterms:W3CDTF">2019-12-10T12:22:00Z</dcterms:modified>
</cp:coreProperties>
</file>